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6B1E1" w14:textId="64586445" w:rsidR="0020367F" w:rsidRPr="00104E96" w:rsidRDefault="0020367F" w:rsidP="002036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3152"/>
      </w:tblGrid>
      <w:tr w:rsidR="0020367F" w:rsidRPr="00104E96" w14:paraId="0A7DAC8A" w14:textId="77777777" w:rsidTr="009F696C">
        <w:trPr>
          <w:trHeight w:hRule="exact" w:val="1230"/>
        </w:trPr>
        <w:tc>
          <w:tcPr>
            <w:tcW w:w="3360" w:type="dxa"/>
          </w:tcPr>
          <w:p w14:paraId="369144A4" w14:textId="77777777" w:rsidR="0020367F" w:rsidRPr="00104E96" w:rsidRDefault="0020367F" w:rsidP="00D05911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7E030671" w14:textId="774CCC9C" w:rsidR="0020367F" w:rsidRPr="00104E96" w:rsidRDefault="0020367F" w:rsidP="00D05911">
            <w:pPr>
              <w:spacing w:after="0" w:line="24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 w14:paraId="551B1190" w14:textId="760957E2" w:rsidR="0020367F" w:rsidRPr="00104E96" w:rsidRDefault="007826D8" w:rsidP="00D059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4E96">
              <w:rPr>
                <w:rFonts w:ascii="Times New Roman" w:hAnsi="Times New Roman"/>
                <w:sz w:val="24"/>
                <w:szCs w:val="24"/>
              </w:rPr>
              <w:t>Проект вносится комитетом Самарской областной организации Профсоюза</w:t>
            </w:r>
          </w:p>
        </w:tc>
      </w:tr>
      <w:tr w:rsidR="0020367F" w:rsidRPr="00104E96" w14:paraId="7A3802E3" w14:textId="77777777" w:rsidTr="009F696C">
        <w:trPr>
          <w:trHeight w:hRule="exact" w:val="1683"/>
        </w:trPr>
        <w:tc>
          <w:tcPr>
            <w:tcW w:w="10206" w:type="dxa"/>
            <w:gridSpan w:val="5"/>
          </w:tcPr>
          <w:p w14:paraId="136CA78C" w14:textId="4AD5633C" w:rsidR="008E1C14" w:rsidRPr="00104E96" w:rsidRDefault="008E1C14" w:rsidP="008E1C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64549D" w14:textId="0B80E5A7" w:rsidR="008E1C14" w:rsidRPr="00104E96" w:rsidRDefault="008E1C14" w:rsidP="008E1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САМАРСКАЯ ОБЛАСТНАЯ ОРГАНИЗАЦИЯ ПРОФСОЮЗА </w:t>
            </w:r>
          </w:p>
          <w:p w14:paraId="0669204A" w14:textId="77777777" w:rsidR="008E1C14" w:rsidRPr="00104E96" w:rsidRDefault="008E1C14" w:rsidP="008E1C14">
            <w:pPr>
              <w:pStyle w:val="3"/>
              <w:rPr>
                <w:sz w:val="34"/>
                <w:szCs w:val="34"/>
              </w:rPr>
            </w:pPr>
            <w:r w:rsidRPr="00104E96">
              <w:rPr>
                <w:sz w:val="34"/>
                <w:szCs w:val="34"/>
              </w:rPr>
              <w:t>КОНФЕРЕНЦИЯ</w:t>
            </w:r>
          </w:p>
          <w:p w14:paraId="49C3DE67" w14:textId="77777777" w:rsidR="0020367F" w:rsidRPr="00104E96" w:rsidRDefault="0020367F" w:rsidP="00D05911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104E96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РЕГЛАМЕНТ</w:t>
            </w:r>
          </w:p>
        </w:tc>
      </w:tr>
      <w:tr w:rsidR="00330798" w:rsidRPr="00104E96" w14:paraId="6B1E9C41" w14:textId="77777777" w:rsidTr="009F696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51D3A6C4" w14:textId="5100345E" w:rsidR="00330798" w:rsidRPr="00104E96" w:rsidRDefault="00222D2F" w:rsidP="003307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3FB1810C" w14:textId="179D5CC2" w:rsidR="00330798" w:rsidRPr="00104E96" w:rsidRDefault="00330798" w:rsidP="003307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E96">
              <w:rPr>
                <w:rFonts w:ascii="Times New Roman" w:hAnsi="Times New Roman"/>
                <w:sz w:val="28"/>
                <w:szCs w:val="28"/>
              </w:rPr>
              <w:t>г. Самара</w:t>
            </w:r>
          </w:p>
        </w:tc>
        <w:tc>
          <w:tcPr>
            <w:tcW w:w="3152" w:type="dxa"/>
            <w:tcBorders>
              <w:top w:val="thinThickMediumGap" w:sz="12" w:space="0" w:color="auto"/>
            </w:tcBorders>
            <w:vAlign w:val="center"/>
          </w:tcPr>
          <w:p w14:paraId="17B08D04" w14:textId="3A312C65" w:rsidR="00330798" w:rsidRPr="00104E96" w:rsidRDefault="00330798" w:rsidP="003307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E9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22D2F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</w:tbl>
    <w:p w14:paraId="105D6699" w14:textId="77777777" w:rsidR="0020367F" w:rsidRPr="00104E96" w:rsidRDefault="0020367F" w:rsidP="0020367F">
      <w:pPr>
        <w:spacing w:after="0"/>
        <w:ind w:right="125"/>
        <w:rPr>
          <w:rFonts w:ascii="Times New Roman" w:hAnsi="Times New Roman"/>
          <w:sz w:val="28"/>
          <w:szCs w:val="28"/>
        </w:rPr>
      </w:pPr>
    </w:p>
    <w:p w14:paraId="6A35AE28" w14:textId="6761529A" w:rsidR="0020367F" w:rsidRPr="00104E96" w:rsidRDefault="00222D2F" w:rsidP="002676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20367F" w:rsidRPr="00104E96">
        <w:rPr>
          <w:rFonts w:ascii="Times New Roman" w:hAnsi="Times New Roman"/>
          <w:bCs/>
          <w:sz w:val="28"/>
          <w:szCs w:val="28"/>
        </w:rPr>
        <w:t xml:space="preserve">онференция </w:t>
      </w:r>
      <w:r w:rsidR="00CA07A1" w:rsidRPr="00104E96">
        <w:rPr>
          <w:rFonts w:ascii="Times New Roman" w:hAnsi="Times New Roman"/>
          <w:bCs/>
          <w:sz w:val="28"/>
          <w:szCs w:val="28"/>
        </w:rPr>
        <w:t>Самарской</w:t>
      </w:r>
      <w:r w:rsidR="0020367F" w:rsidRPr="00104E96">
        <w:rPr>
          <w:rFonts w:ascii="Times New Roman" w:hAnsi="Times New Roman"/>
          <w:bCs/>
          <w:sz w:val="28"/>
          <w:szCs w:val="28"/>
        </w:rPr>
        <w:t xml:space="preserve"> областной организации </w:t>
      </w:r>
      <w:r w:rsidR="00CA07A1" w:rsidRPr="00104E96">
        <w:rPr>
          <w:rFonts w:ascii="Times New Roman" w:hAnsi="Times New Roman"/>
          <w:bCs/>
          <w:sz w:val="28"/>
          <w:szCs w:val="28"/>
        </w:rPr>
        <w:t>Профсоюза</w:t>
      </w:r>
      <w:r w:rsidR="0020367F" w:rsidRPr="00104E96">
        <w:rPr>
          <w:rFonts w:ascii="Times New Roman" w:hAnsi="Times New Roman"/>
          <w:bCs/>
          <w:sz w:val="28"/>
          <w:szCs w:val="28"/>
        </w:rPr>
        <w:t xml:space="preserve"> (далее – Конференция, Профсоюз) </w:t>
      </w:r>
      <w:r w:rsidR="0020367F" w:rsidRPr="00104E96">
        <w:rPr>
          <w:rFonts w:ascii="Times New Roman" w:hAnsi="Times New Roman"/>
          <w:sz w:val="28"/>
          <w:szCs w:val="28"/>
        </w:rPr>
        <w:t xml:space="preserve">проводится в очной форме в соответствии с законодательством Российской Федерации, Уставом Профсоюза и регламентом Конференции. </w:t>
      </w:r>
    </w:p>
    <w:p w14:paraId="181D1BF7" w14:textId="7E703FD6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04E96">
        <w:rPr>
          <w:rFonts w:ascii="Times New Roman" w:hAnsi="Times New Roman"/>
          <w:bCs/>
          <w:sz w:val="28"/>
          <w:szCs w:val="28"/>
        </w:rPr>
        <w:t>Регламент</w:t>
      </w:r>
      <w:r w:rsidRPr="00104E9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104E96">
        <w:rPr>
          <w:rFonts w:ascii="Times New Roman" w:hAnsi="Times New Roman"/>
          <w:sz w:val="28"/>
          <w:szCs w:val="28"/>
        </w:rPr>
        <w:t>Конференции устанавливает порядок работы Конференции, порядок избрания и работы рабочих органов</w:t>
      </w:r>
      <w:r w:rsidRPr="00104E96">
        <w:rPr>
          <w:rFonts w:ascii="Times New Roman" w:hAnsi="Times New Roman"/>
          <w:bCs/>
          <w:sz w:val="28"/>
          <w:szCs w:val="28"/>
        </w:rPr>
        <w:t xml:space="preserve"> Конференции</w:t>
      </w:r>
      <w:r w:rsidRPr="00104E96">
        <w:rPr>
          <w:rFonts w:ascii="Times New Roman" w:hAnsi="Times New Roman"/>
          <w:sz w:val="28"/>
          <w:szCs w:val="28"/>
        </w:rPr>
        <w:t xml:space="preserve">, порядок принятия решений и процедуры голосования на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Конференции, документальное оформление </w:t>
      </w:r>
      <w:r w:rsidRPr="00104E96">
        <w:rPr>
          <w:rFonts w:ascii="Times New Roman" w:hAnsi="Times New Roman"/>
          <w:sz w:val="28"/>
          <w:szCs w:val="28"/>
        </w:rPr>
        <w:t>проведения Конференции</w:t>
      </w:r>
      <w:r w:rsidRPr="00104E96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843"/>
      </w:tblGrid>
      <w:tr w:rsidR="0020367F" w:rsidRPr="00104E96" w14:paraId="0404E705" w14:textId="77777777" w:rsidTr="00D05911">
        <w:trPr>
          <w:trHeight w:val="611"/>
        </w:trPr>
        <w:tc>
          <w:tcPr>
            <w:tcW w:w="2268" w:type="dxa"/>
            <w:shd w:val="clear" w:color="auto" w:fill="auto"/>
          </w:tcPr>
          <w:p w14:paraId="2FC69C76" w14:textId="3D7C402D" w:rsidR="0020367F" w:rsidRPr="00104E96" w:rsidRDefault="000B252D" w:rsidP="00BE55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04E9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9.00-9.</w:t>
            </w:r>
            <w:r w:rsidR="00CC2EAB" w:rsidRPr="00104E9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  <w:r w:rsidRPr="00104E9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14:paraId="716D2A83" w14:textId="77777777" w:rsidR="0020367F" w:rsidRPr="00104E96" w:rsidRDefault="0020367F" w:rsidP="00267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04E96">
              <w:rPr>
                <w:rFonts w:ascii="Times New Roman" w:hAnsi="Times New Roman"/>
                <w:bCs/>
                <w:sz w:val="28"/>
                <w:szCs w:val="28"/>
              </w:rPr>
              <w:t>Регистрация</w:t>
            </w:r>
            <w:r w:rsidRPr="00104E96">
              <w:rPr>
                <w:rFonts w:ascii="Times New Roman" w:hAnsi="Times New Roman"/>
                <w:sz w:val="28"/>
                <w:szCs w:val="28"/>
              </w:rPr>
              <w:t xml:space="preserve"> делегатов для участия в работе Конференции </w:t>
            </w:r>
          </w:p>
        </w:tc>
      </w:tr>
      <w:tr w:rsidR="0020367F" w:rsidRPr="00104E96" w14:paraId="6AEB9310" w14:textId="77777777" w:rsidTr="00D05911">
        <w:trPr>
          <w:trHeight w:val="645"/>
        </w:trPr>
        <w:tc>
          <w:tcPr>
            <w:tcW w:w="2268" w:type="dxa"/>
            <w:shd w:val="clear" w:color="auto" w:fill="auto"/>
          </w:tcPr>
          <w:p w14:paraId="4B1F4F02" w14:textId="5CC79236" w:rsidR="0020367F" w:rsidRPr="00104E96" w:rsidRDefault="000B252D" w:rsidP="00BE55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04E9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14:paraId="0B26CF4E" w14:textId="77777777" w:rsidR="0020367F" w:rsidRPr="00104E96" w:rsidRDefault="0020367F" w:rsidP="00267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04E96">
              <w:rPr>
                <w:rFonts w:ascii="Times New Roman" w:hAnsi="Times New Roman"/>
                <w:bCs/>
                <w:sz w:val="28"/>
                <w:szCs w:val="28"/>
              </w:rPr>
              <w:t xml:space="preserve">Открытие </w:t>
            </w:r>
            <w:r w:rsidRPr="00104E96">
              <w:rPr>
                <w:rFonts w:ascii="Times New Roman" w:hAnsi="Times New Roman"/>
                <w:sz w:val="28"/>
                <w:szCs w:val="28"/>
              </w:rPr>
              <w:t xml:space="preserve">Конференции </w:t>
            </w:r>
          </w:p>
        </w:tc>
      </w:tr>
      <w:tr w:rsidR="0020367F" w:rsidRPr="00104E96" w14:paraId="63220386" w14:textId="77777777" w:rsidTr="00D05911">
        <w:trPr>
          <w:trHeight w:val="565"/>
        </w:trPr>
        <w:tc>
          <w:tcPr>
            <w:tcW w:w="2268" w:type="dxa"/>
            <w:shd w:val="clear" w:color="auto" w:fill="auto"/>
          </w:tcPr>
          <w:p w14:paraId="6A75C1B3" w14:textId="0CE8BF94" w:rsidR="0020367F" w:rsidRPr="00104E96" w:rsidRDefault="000B252D" w:rsidP="00BE55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04E9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10.00-15.</w:t>
            </w:r>
            <w:r w:rsidR="00A62B04" w:rsidRPr="00104E9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0</w:t>
            </w:r>
            <w:r w:rsidRPr="00104E9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14:paraId="4294D7A7" w14:textId="77777777" w:rsidR="0020367F" w:rsidRPr="00104E96" w:rsidRDefault="0020367F" w:rsidP="002676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04E96">
              <w:rPr>
                <w:rFonts w:ascii="Times New Roman" w:hAnsi="Times New Roman"/>
                <w:bCs/>
                <w:sz w:val="28"/>
                <w:szCs w:val="28"/>
              </w:rPr>
              <w:t xml:space="preserve">Работа </w:t>
            </w:r>
            <w:r w:rsidRPr="00104E96">
              <w:rPr>
                <w:rFonts w:ascii="Times New Roman" w:hAnsi="Times New Roman"/>
                <w:sz w:val="28"/>
                <w:szCs w:val="28"/>
              </w:rPr>
              <w:t>Конференции</w:t>
            </w:r>
          </w:p>
        </w:tc>
      </w:tr>
    </w:tbl>
    <w:p w14:paraId="513C3366" w14:textId="77777777" w:rsidR="00713B2D" w:rsidRPr="00104E96" w:rsidRDefault="0020367F" w:rsidP="0026769F">
      <w:pPr>
        <w:pStyle w:val="Style21"/>
        <w:widowControl/>
        <w:spacing w:line="240" w:lineRule="auto"/>
        <w:ind w:firstLine="709"/>
        <w:rPr>
          <w:rStyle w:val="FontStyle32"/>
          <w:sz w:val="28"/>
          <w:szCs w:val="28"/>
        </w:rPr>
      </w:pPr>
      <w:r w:rsidRPr="00104E96">
        <w:rPr>
          <w:rStyle w:val="FontStyle32"/>
          <w:sz w:val="28"/>
          <w:szCs w:val="28"/>
        </w:rPr>
        <w:t>Выступления по вопросам повестки дня</w:t>
      </w:r>
      <w:r w:rsidR="00713B2D" w:rsidRPr="00104E96">
        <w:rPr>
          <w:rStyle w:val="FontStyle32"/>
          <w:sz w:val="28"/>
          <w:szCs w:val="28"/>
        </w:rPr>
        <w:t>:</w:t>
      </w:r>
    </w:p>
    <w:p w14:paraId="3094DA68" w14:textId="56ACEAC6" w:rsidR="00713B2D" w:rsidRPr="00104E96" w:rsidRDefault="00713B2D" w:rsidP="0026769F">
      <w:pPr>
        <w:pStyle w:val="Style21"/>
        <w:widowControl/>
        <w:spacing w:line="240" w:lineRule="auto"/>
        <w:ind w:firstLine="709"/>
        <w:rPr>
          <w:rStyle w:val="FontStyle32"/>
          <w:sz w:val="28"/>
          <w:szCs w:val="28"/>
        </w:rPr>
      </w:pPr>
      <w:r w:rsidRPr="00104E96">
        <w:rPr>
          <w:rStyle w:val="FontStyle32"/>
          <w:sz w:val="28"/>
          <w:szCs w:val="28"/>
        </w:rPr>
        <w:t xml:space="preserve">По первому вопросу до </w:t>
      </w:r>
      <w:r w:rsidR="00AD1490" w:rsidRPr="00104E96">
        <w:rPr>
          <w:rStyle w:val="FontStyle32"/>
          <w:sz w:val="28"/>
          <w:szCs w:val="28"/>
        </w:rPr>
        <w:t>4</w:t>
      </w:r>
      <w:r w:rsidRPr="00104E96">
        <w:rPr>
          <w:rStyle w:val="FontStyle32"/>
          <w:sz w:val="28"/>
          <w:szCs w:val="28"/>
        </w:rPr>
        <w:t xml:space="preserve">0 минут </w:t>
      </w:r>
    </w:p>
    <w:p w14:paraId="099E4240" w14:textId="6C67E0D6" w:rsidR="0020367F" w:rsidRPr="00104E96" w:rsidRDefault="00713B2D" w:rsidP="0026769F">
      <w:pPr>
        <w:pStyle w:val="Style21"/>
        <w:widowControl/>
        <w:spacing w:line="240" w:lineRule="auto"/>
        <w:ind w:firstLine="709"/>
        <w:rPr>
          <w:rStyle w:val="FontStyle32"/>
          <w:i/>
          <w:sz w:val="28"/>
          <w:szCs w:val="28"/>
        </w:rPr>
      </w:pPr>
      <w:r w:rsidRPr="00104E96">
        <w:rPr>
          <w:rStyle w:val="FontStyle32"/>
          <w:sz w:val="28"/>
          <w:szCs w:val="28"/>
        </w:rPr>
        <w:t>По остальным вопросам до 1</w:t>
      </w:r>
      <w:r w:rsidR="004A57E9" w:rsidRPr="00104E96">
        <w:rPr>
          <w:rStyle w:val="FontStyle32"/>
          <w:sz w:val="28"/>
          <w:szCs w:val="28"/>
        </w:rPr>
        <w:t>0</w:t>
      </w:r>
      <w:r w:rsidRPr="00104E96">
        <w:rPr>
          <w:rStyle w:val="FontStyle32"/>
          <w:sz w:val="28"/>
          <w:szCs w:val="28"/>
        </w:rPr>
        <w:t xml:space="preserve"> минут</w:t>
      </w:r>
    </w:p>
    <w:p w14:paraId="17603AD7" w14:textId="080DF0F6" w:rsidR="0020367F" w:rsidRPr="00104E96" w:rsidRDefault="0020367F" w:rsidP="0026769F">
      <w:pPr>
        <w:pStyle w:val="Style21"/>
        <w:widowControl/>
        <w:spacing w:line="240" w:lineRule="auto"/>
        <w:ind w:firstLine="709"/>
        <w:rPr>
          <w:rStyle w:val="FontStyle32"/>
          <w:i/>
          <w:sz w:val="28"/>
          <w:szCs w:val="28"/>
        </w:rPr>
      </w:pPr>
      <w:r w:rsidRPr="00104E96">
        <w:rPr>
          <w:rStyle w:val="FontStyle32"/>
          <w:sz w:val="28"/>
          <w:szCs w:val="28"/>
        </w:rPr>
        <w:t xml:space="preserve">Выступления в прениях – до </w:t>
      </w:r>
      <w:r w:rsidR="00D52488" w:rsidRPr="00104E96">
        <w:rPr>
          <w:rStyle w:val="FontStyle32"/>
          <w:sz w:val="28"/>
          <w:szCs w:val="28"/>
        </w:rPr>
        <w:t>5</w:t>
      </w:r>
      <w:r w:rsidRPr="00104E96">
        <w:rPr>
          <w:rStyle w:val="FontStyle32"/>
          <w:sz w:val="28"/>
          <w:szCs w:val="28"/>
        </w:rPr>
        <w:t xml:space="preserve"> минут</w:t>
      </w:r>
    </w:p>
    <w:p w14:paraId="61BDF650" w14:textId="77777777" w:rsidR="0020367F" w:rsidRPr="00104E96" w:rsidRDefault="0020367F" w:rsidP="0026769F">
      <w:pPr>
        <w:pStyle w:val="Style21"/>
        <w:widowControl/>
        <w:spacing w:line="240" w:lineRule="auto"/>
        <w:ind w:firstLine="709"/>
        <w:rPr>
          <w:rStyle w:val="FontStyle32"/>
          <w:i/>
          <w:sz w:val="28"/>
          <w:szCs w:val="28"/>
        </w:rPr>
      </w:pPr>
      <w:r w:rsidRPr="00104E96">
        <w:rPr>
          <w:rStyle w:val="FontStyle32"/>
          <w:sz w:val="28"/>
          <w:szCs w:val="28"/>
        </w:rPr>
        <w:t>Справки – до 3 минут</w:t>
      </w:r>
    </w:p>
    <w:p w14:paraId="4F9F3B58" w14:textId="72E173A1" w:rsidR="0020367F" w:rsidRPr="00104E96" w:rsidRDefault="0020367F" w:rsidP="0026769F">
      <w:pPr>
        <w:pStyle w:val="Style21"/>
        <w:widowControl/>
        <w:spacing w:line="240" w:lineRule="auto"/>
        <w:ind w:firstLine="709"/>
        <w:rPr>
          <w:rStyle w:val="FontStyle32"/>
          <w:sz w:val="28"/>
          <w:szCs w:val="28"/>
        </w:rPr>
      </w:pPr>
      <w:r w:rsidRPr="00104E96">
        <w:rPr>
          <w:rStyle w:val="FontStyle32"/>
          <w:sz w:val="28"/>
          <w:szCs w:val="28"/>
        </w:rPr>
        <w:t>П</w:t>
      </w:r>
      <w:r w:rsidRPr="00104E96">
        <w:rPr>
          <w:sz w:val="28"/>
          <w:szCs w:val="28"/>
        </w:rPr>
        <w:t xml:space="preserve">ерерыв в ходе работы Конференции для замены временных удостоверений на мандаты делегатов – </w:t>
      </w:r>
      <w:r w:rsidR="00C81FF8" w:rsidRPr="00104E96">
        <w:rPr>
          <w:sz w:val="28"/>
          <w:szCs w:val="28"/>
        </w:rPr>
        <w:t>3</w:t>
      </w:r>
      <w:r w:rsidRPr="00104E96">
        <w:rPr>
          <w:sz w:val="28"/>
          <w:szCs w:val="28"/>
        </w:rPr>
        <w:t>0 минут.</w:t>
      </w:r>
    </w:p>
    <w:p w14:paraId="2AB48878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04E96">
        <w:rPr>
          <w:rFonts w:ascii="Times New Roman" w:hAnsi="Times New Roman"/>
          <w:b/>
          <w:sz w:val="28"/>
          <w:szCs w:val="28"/>
        </w:rPr>
        <w:t>1. Порядок работы,</w:t>
      </w:r>
      <w:r w:rsidRPr="00104E96">
        <w:rPr>
          <w:rFonts w:ascii="Times New Roman" w:hAnsi="Times New Roman"/>
          <w:sz w:val="28"/>
          <w:szCs w:val="28"/>
        </w:rPr>
        <w:t xml:space="preserve"> </w:t>
      </w:r>
      <w:r w:rsidRPr="00104E96">
        <w:rPr>
          <w:rFonts w:ascii="Times New Roman" w:hAnsi="Times New Roman"/>
          <w:b/>
          <w:bCs/>
          <w:sz w:val="28"/>
          <w:szCs w:val="28"/>
        </w:rPr>
        <w:t xml:space="preserve">принятия решений и процедуры </w:t>
      </w:r>
      <w:r w:rsidRPr="00104E96">
        <w:rPr>
          <w:rFonts w:ascii="Times New Roman" w:hAnsi="Times New Roman"/>
          <w:b/>
          <w:sz w:val="28"/>
          <w:szCs w:val="28"/>
        </w:rPr>
        <w:t xml:space="preserve">голосования </w:t>
      </w:r>
      <w:r w:rsidRPr="00104E96">
        <w:rPr>
          <w:rFonts w:ascii="Times New Roman" w:hAnsi="Times New Roman"/>
          <w:b/>
          <w:sz w:val="28"/>
          <w:szCs w:val="28"/>
        </w:rPr>
        <w:br/>
        <w:t xml:space="preserve">на Конференции </w:t>
      </w:r>
    </w:p>
    <w:p w14:paraId="6AE433D7" w14:textId="2AECD4F1" w:rsidR="0020367F" w:rsidRPr="00104E96" w:rsidRDefault="0020367F" w:rsidP="0026769F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E96">
        <w:rPr>
          <w:sz w:val="28"/>
          <w:szCs w:val="28"/>
        </w:rPr>
        <w:t xml:space="preserve">Конференцию открывает и закрывает председатель </w:t>
      </w:r>
      <w:r w:rsidR="00F12D01" w:rsidRPr="00104E96">
        <w:rPr>
          <w:bCs/>
          <w:sz w:val="28"/>
          <w:szCs w:val="28"/>
        </w:rPr>
        <w:t>Самарской</w:t>
      </w:r>
      <w:r w:rsidRPr="00104E96">
        <w:rPr>
          <w:bCs/>
          <w:sz w:val="28"/>
          <w:szCs w:val="28"/>
        </w:rPr>
        <w:t xml:space="preserve"> областной организации Профсоюза</w:t>
      </w:r>
      <w:r w:rsidRPr="00104E96">
        <w:rPr>
          <w:color w:val="000000"/>
          <w:sz w:val="28"/>
          <w:szCs w:val="28"/>
        </w:rPr>
        <w:t>, являющийся председательствующим на заседании Конференции.</w:t>
      </w:r>
    </w:p>
    <w:p w14:paraId="4FA5AD8D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Председательствующий </w:t>
      </w:r>
      <w:r w:rsidRPr="00104E96">
        <w:rPr>
          <w:rFonts w:ascii="Times New Roman" w:hAnsi="Times New Roman"/>
          <w:sz w:val="28"/>
          <w:szCs w:val="28"/>
        </w:rPr>
        <w:t>оглашает явку делегатов Конференции, информирует о наличии кворума и правомочности Конференции, вносит предложения по форме голосования, повестке дня, регламенту и рабочим органам Конференции.</w:t>
      </w:r>
    </w:p>
    <w:p w14:paraId="21FFCA2C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96">
        <w:rPr>
          <w:rFonts w:ascii="Times New Roman" w:hAnsi="Times New Roman"/>
          <w:sz w:val="28"/>
          <w:szCs w:val="28"/>
        </w:rPr>
        <w:t>По каждому вопросу повестки дня Конференции делается доклад (информация или разъяснение), затем обсуждение и принятие постановления. Вопросы информационного характера принимаются к сведению.</w:t>
      </w:r>
    </w:p>
    <w:p w14:paraId="6CFBCC8E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96">
        <w:rPr>
          <w:rFonts w:ascii="Times New Roman" w:hAnsi="Times New Roman"/>
          <w:sz w:val="28"/>
          <w:szCs w:val="28"/>
        </w:rPr>
        <w:t>Конференция считается закрытой, если делегатами Конференции были рассмотрены все вопросы утвержденной повестки дня.</w:t>
      </w:r>
    </w:p>
    <w:p w14:paraId="12E343DF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96">
        <w:rPr>
          <w:rFonts w:ascii="Times New Roman" w:hAnsi="Times New Roman"/>
          <w:sz w:val="28"/>
          <w:szCs w:val="28"/>
        </w:rPr>
        <w:t>Делегаты Конференции, свободны в своём волеизъявлении, вправе вносить предложения, поправки по проектам постановлений Конференции, принимать решения путем голосования в форме и порядке, установленными Конференцией.</w:t>
      </w:r>
    </w:p>
    <w:p w14:paraId="6F96B2EC" w14:textId="77777777" w:rsidR="0020367F" w:rsidRPr="00104E96" w:rsidRDefault="0020367F" w:rsidP="0026769F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4E96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Процедура голосования на Конференции </w:t>
      </w:r>
    </w:p>
    <w:p w14:paraId="035AF210" w14:textId="6630BDA8" w:rsidR="0020367F" w:rsidRPr="00104E96" w:rsidRDefault="0020367F" w:rsidP="0026769F">
      <w:pPr>
        <w:pStyle w:val="af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04E96">
        <w:rPr>
          <w:sz w:val="28"/>
          <w:szCs w:val="28"/>
        </w:rPr>
        <w:t xml:space="preserve">После объявления начала голосования делегаты Конференции не вправе прервать голосование. При голосовании по каждому вопросу повестки дня Конференции и процедурным вопросам делегат Конференции имеет один голос </w:t>
      </w:r>
      <w:r w:rsidRPr="00104E96">
        <w:rPr>
          <w:sz w:val="28"/>
          <w:szCs w:val="28"/>
        </w:rPr>
        <w:br/>
        <w:t>и подает его за принятие решения или против него</w:t>
      </w:r>
      <w:r w:rsidR="00E33AED" w:rsidRPr="00104E96">
        <w:rPr>
          <w:sz w:val="28"/>
          <w:szCs w:val="28"/>
        </w:rPr>
        <w:t>,</w:t>
      </w:r>
      <w:r w:rsidRPr="00104E96">
        <w:rPr>
          <w:sz w:val="28"/>
          <w:szCs w:val="28"/>
        </w:rPr>
        <w:t xml:space="preserve"> либо воздерживается </w:t>
      </w:r>
      <w:r w:rsidRPr="00104E96">
        <w:rPr>
          <w:sz w:val="28"/>
          <w:szCs w:val="28"/>
        </w:rPr>
        <w:br/>
        <w:t>от принятия решения.</w:t>
      </w:r>
    </w:p>
    <w:p w14:paraId="5304F9B2" w14:textId="77777777" w:rsidR="0020367F" w:rsidRPr="00104E96" w:rsidRDefault="0020367F" w:rsidP="0026769F">
      <w:pPr>
        <w:pStyle w:val="af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04E96">
        <w:rPr>
          <w:sz w:val="28"/>
          <w:szCs w:val="28"/>
        </w:rPr>
        <w:t xml:space="preserve">По каждому голосованию производятся подсчет голосов и предъявление результатов голосования председательствующему на Конференции </w:t>
      </w:r>
      <w:r w:rsidRPr="00104E96">
        <w:rPr>
          <w:sz w:val="28"/>
          <w:szCs w:val="28"/>
        </w:rPr>
        <w:br/>
        <w:t xml:space="preserve">в абсолютном выражении, который объявляет результаты голосования </w:t>
      </w:r>
      <w:r w:rsidRPr="00104E96">
        <w:rPr>
          <w:sz w:val="28"/>
          <w:szCs w:val="28"/>
        </w:rPr>
        <w:br/>
        <w:t xml:space="preserve">с последующим внесением в протокол заседания Конференции. </w:t>
      </w:r>
    </w:p>
    <w:p w14:paraId="7B32D1F8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4E96">
        <w:rPr>
          <w:rFonts w:ascii="Times New Roman" w:hAnsi="Times New Roman"/>
          <w:b/>
          <w:bCs/>
          <w:sz w:val="28"/>
          <w:szCs w:val="28"/>
        </w:rPr>
        <w:t xml:space="preserve">2. Порядок избрания и работы рабочих органов Конференции </w:t>
      </w:r>
    </w:p>
    <w:p w14:paraId="67AE0217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96">
        <w:rPr>
          <w:rFonts w:ascii="Times New Roman" w:hAnsi="Times New Roman"/>
          <w:sz w:val="28"/>
          <w:szCs w:val="28"/>
        </w:rPr>
        <w:t>На время проведения Конференции из делегатов Конференции избираются рабочие органы:</w:t>
      </w:r>
    </w:p>
    <w:p w14:paraId="1993206C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96">
        <w:rPr>
          <w:rFonts w:ascii="Times New Roman" w:hAnsi="Times New Roman"/>
          <w:sz w:val="28"/>
          <w:szCs w:val="28"/>
        </w:rPr>
        <w:t>- рабочий президиум Конференции;</w:t>
      </w:r>
    </w:p>
    <w:p w14:paraId="3C4F9093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96">
        <w:rPr>
          <w:rFonts w:ascii="Times New Roman" w:hAnsi="Times New Roman"/>
          <w:sz w:val="28"/>
          <w:szCs w:val="28"/>
        </w:rPr>
        <w:t>- секретариат Конференции</w:t>
      </w:r>
      <w:r w:rsidRPr="00104E96">
        <w:rPr>
          <w:rFonts w:ascii="Times New Roman" w:hAnsi="Times New Roman"/>
          <w:bCs/>
          <w:sz w:val="28"/>
          <w:szCs w:val="28"/>
        </w:rPr>
        <w:t>;</w:t>
      </w:r>
    </w:p>
    <w:p w14:paraId="536A19DD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4E96">
        <w:rPr>
          <w:rFonts w:ascii="Times New Roman" w:hAnsi="Times New Roman"/>
          <w:b/>
          <w:sz w:val="28"/>
          <w:szCs w:val="28"/>
        </w:rPr>
        <w:t>- </w:t>
      </w:r>
      <w:r w:rsidRPr="00104E96">
        <w:rPr>
          <w:rFonts w:ascii="Times New Roman" w:hAnsi="Times New Roman"/>
          <w:bCs/>
          <w:sz w:val="28"/>
          <w:szCs w:val="28"/>
        </w:rPr>
        <w:t>мандатная комиссия</w:t>
      </w:r>
      <w:r w:rsidRPr="00104E96">
        <w:rPr>
          <w:rFonts w:ascii="Times New Roman" w:hAnsi="Times New Roman"/>
          <w:sz w:val="28"/>
          <w:szCs w:val="28"/>
        </w:rPr>
        <w:t xml:space="preserve"> Конференции</w:t>
      </w:r>
      <w:r w:rsidRPr="00104E96">
        <w:rPr>
          <w:rFonts w:ascii="Times New Roman" w:hAnsi="Times New Roman"/>
          <w:bCs/>
          <w:sz w:val="28"/>
          <w:szCs w:val="28"/>
        </w:rPr>
        <w:t>;</w:t>
      </w:r>
    </w:p>
    <w:p w14:paraId="286F118C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4E96">
        <w:rPr>
          <w:rFonts w:ascii="Times New Roman" w:hAnsi="Times New Roman"/>
          <w:bCs/>
          <w:sz w:val="28"/>
          <w:szCs w:val="28"/>
        </w:rPr>
        <w:t>- счетная комиссия</w:t>
      </w:r>
      <w:r w:rsidRPr="00104E96">
        <w:rPr>
          <w:rFonts w:ascii="Times New Roman" w:hAnsi="Times New Roman"/>
          <w:sz w:val="28"/>
          <w:szCs w:val="28"/>
        </w:rPr>
        <w:t xml:space="preserve"> Конференции</w:t>
      </w:r>
      <w:r w:rsidRPr="00104E96">
        <w:rPr>
          <w:rFonts w:ascii="Times New Roman" w:hAnsi="Times New Roman"/>
          <w:bCs/>
          <w:sz w:val="28"/>
          <w:szCs w:val="28"/>
        </w:rPr>
        <w:t xml:space="preserve">; </w:t>
      </w:r>
    </w:p>
    <w:p w14:paraId="4800EEAB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4E96">
        <w:rPr>
          <w:rFonts w:ascii="Times New Roman" w:hAnsi="Times New Roman"/>
          <w:bCs/>
          <w:sz w:val="28"/>
          <w:szCs w:val="28"/>
        </w:rPr>
        <w:t>- редакционная комиссия</w:t>
      </w:r>
      <w:r w:rsidRPr="00104E96">
        <w:rPr>
          <w:rFonts w:ascii="Times New Roman" w:hAnsi="Times New Roman"/>
          <w:sz w:val="28"/>
          <w:szCs w:val="28"/>
        </w:rPr>
        <w:t xml:space="preserve"> Конференции</w:t>
      </w:r>
      <w:r w:rsidRPr="00104E96">
        <w:rPr>
          <w:rFonts w:ascii="Times New Roman" w:hAnsi="Times New Roman"/>
          <w:bCs/>
          <w:sz w:val="28"/>
          <w:szCs w:val="28"/>
        </w:rPr>
        <w:t xml:space="preserve">. </w:t>
      </w:r>
    </w:p>
    <w:p w14:paraId="768FF92F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4E96">
        <w:rPr>
          <w:rFonts w:ascii="Times New Roman" w:hAnsi="Times New Roman"/>
          <w:b/>
          <w:sz w:val="28"/>
          <w:szCs w:val="28"/>
        </w:rPr>
        <w:t xml:space="preserve">2.1. Рабочий президиум Конференции </w:t>
      </w:r>
    </w:p>
    <w:p w14:paraId="0C578899" w14:textId="537DFE11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96">
        <w:rPr>
          <w:rFonts w:ascii="Times New Roman" w:hAnsi="Times New Roman"/>
          <w:sz w:val="28"/>
          <w:szCs w:val="28"/>
        </w:rPr>
        <w:t>Рабочий президиум Конференции формируется из делегатов Конференции.</w:t>
      </w:r>
      <w:r w:rsidR="0088575B" w:rsidRPr="00104E96">
        <w:rPr>
          <w:rFonts w:ascii="Times New Roman" w:hAnsi="Times New Roman"/>
          <w:sz w:val="28"/>
          <w:szCs w:val="28"/>
        </w:rPr>
        <w:t xml:space="preserve"> </w:t>
      </w:r>
      <w:r w:rsidRPr="00104E96">
        <w:rPr>
          <w:rFonts w:ascii="Times New Roman" w:hAnsi="Times New Roman"/>
          <w:sz w:val="28"/>
          <w:szCs w:val="28"/>
        </w:rPr>
        <w:t>В рабочий президиум Конференции после его избрания могут быть приглашены гости Конференции без права ведения Конференции</w:t>
      </w:r>
      <w:r w:rsidRPr="00104E96">
        <w:rPr>
          <w:rFonts w:ascii="Times New Roman" w:hAnsi="Times New Roman"/>
          <w:bCs/>
          <w:sz w:val="28"/>
          <w:szCs w:val="28"/>
        </w:rPr>
        <w:t>.</w:t>
      </w:r>
      <w:r w:rsidRPr="00104E96">
        <w:rPr>
          <w:rFonts w:ascii="Times New Roman" w:hAnsi="Times New Roman"/>
          <w:sz w:val="28"/>
          <w:szCs w:val="28"/>
        </w:rPr>
        <w:t xml:space="preserve"> </w:t>
      </w:r>
    </w:p>
    <w:p w14:paraId="15200743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04E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Председательствующий на </w:t>
      </w:r>
      <w:r w:rsidRPr="00104E96">
        <w:rPr>
          <w:rFonts w:ascii="Times New Roman" w:hAnsi="Times New Roman"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объявляет докладчиков </w:t>
      </w:r>
      <w:r w:rsidRPr="00104E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>и выступающих, обеспечивает соблюдение регламента</w:t>
      </w:r>
      <w:r w:rsidRPr="00104E96">
        <w:rPr>
          <w:rFonts w:ascii="Times New Roman" w:hAnsi="Times New Roman"/>
          <w:bCs/>
          <w:sz w:val="28"/>
          <w:szCs w:val="28"/>
        </w:rPr>
        <w:t xml:space="preserve"> </w:t>
      </w:r>
      <w:r w:rsidRPr="00104E96">
        <w:rPr>
          <w:rFonts w:ascii="Times New Roman" w:hAnsi="Times New Roman"/>
          <w:sz w:val="28"/>
          <w:szCs w:val="28"/>
        </w:rPr>
        <w:t>Конференции</w:t>
      </w:r>
      <w:r w:rsidRPr="00104E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ставит </w:t>
      </w:r>
      <w:r w:rsidRPr="00104E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 xml:space="preserve">на голосование проекты документов и постановлений, процедурные вопросы, зачитывает предложения делегатов Конференции по рассматриваемым </w:t>
      </w:r>
      <w:r w:rsidRPr="00104E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>на заседании вопросам, отвечает на вопросы, заявления и предложения, поступившие в рабочий президиум</w:t>
      </w:r>
      <w:r w:rsidRPr="00104E96">
        <w:rPr>
          <w:rFonts w:ascii="Times New Roman" w:hAnsi="Times New Roman"/>
          <w:bCs/>
          <w:sz w:val="28"/>
          <w:szCs w:val="28"/>
        </w:rPr>
        <w:t xml:space="preserve"> </w:t>
      </w:r>
      <w:r w:rsidRPr="00104E96">
        <w:rPr>
          <w:rFonts w:ascii="Times New Roman" w:hAnsi="Times New Roman"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или в секретариат Конференции, обеспечивает соблюдение иных процедур, принятых </w:t>
      </w:r>
      <w:r w:rsidRPr="00104E96">
        <w:rPr>
          <w:rFonts w:ascii="Times New Roman" w:hAnsi="Times New Roman"/>
          <w:sz w:val="28"/>
          <w:szCs w:val="28"/>
        </w:rPr>
        <w:t>Конференцией</w:t>
      </w:r>
      <w:r w:rsidRPr="00104E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и</w:t>
      </w:r>
      <w:r w:rsidRPr="00104E96">
        <w:rPr>
          <w:rFonts w:ascii="Times New Roman" w:hAnsi="Times New Roman"/>
          <w:sz w:val="28"/>
          <w:szCs w:val="28"/>
        </w:rPr>
        <w:t>нформирует делегатов Конференции о поступающих вопросах и предложениях, телеграммах и обращениях.</w:t>
      </w:r>
    </w:p>
    <w:p w14:paraId="08C3593B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96">
        <w:rPr>
          <w:rFonts w:ascii="Times New Roman" w:hAnsi="Times New Roman"/>
          <w:sz w:val="28"/>
          <w:szCs w:val="28"/>
        </w:rPr>
        <w:t xml:space="preserve">Рабочий президиум Конференции координирует и заслушивает работу секретариата, мандатной, счетной и редакционной комиссий Конференции, решает иные организационные вопросы, обеспечивающие работу Конференции. </w:t>
      </w:r>
    </w:p>
    <w:p w14:paraId="4942CF46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96">
        <w:rPr>
          <w:rFonts w:ascii="Times New Roman" w:hAnsi="Times New Roman"/>
          <w:sz w:val="28"/>
          <w:szCs w:val="28"/>
        </w:rPr>
        <w:t xml:space="preserve">Приглашенные на Конференцию представители вышестоящих организаций Профсоюза могут вносить предложения по процедурным вопросам ведения Конференции и в проекты документов. </w:t>
      </w:r>
    </w:p>
    <w:p w14:paraId="356C8C17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4E96">
        <w:rPr>
          <w:rFonts w:ascii="Times New Roman" w:hAnsi="Times New Roman"/>
          <w:b/>
          <w:sz w:val="28"/>
          <w:szCs w:val="28"/>
        </w:rPr>
        <w:t xml:space="preserve">2.2. Секретариат Конференции </w:t>
      </w:r>
    </w:p>
    <w:p w14:paraId="20471624" w14:textId="5387934E" w:rsidR="0020367F" w:rsidRPr="00104E96" w:rsidRDefault="0020367F" w:rsidP="002676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96">
        <w:rPr>
          <w:rFonts w:ascii="Times New Roman" w:hAnsi="Times New Roman"/>
          <w:bCs/>
          <w:sz w:val="28"/>
          <w:szCs w:val="28"/>
        </w:rPr>
        <w:t xml:space="preserve">Секретариат Конференции </w:t>
      </w:r>
      <w:r w:rsidRPr="00104E96">
        <w:rPr>
          <w:rFonts w:ascii="Times New Roman" w:hAnsi="Times New Roman"/>
          <w:sz w:val="28"/>
          <w:szCs w:val="28"/>
        </w:rPr>
        <w:t xml:space="preserve">работает под руководством рабочего президиума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</w:rPr>
        <w:t xml:space="preserve">; избирает из своего состава руководителя секретариата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z w:val="28"/>
          <w:szCs w:val="28"/>
        </w:rPr>
        <w:t xml:space="preserve">и вносит протокол № 1 «Об избрании руководителя секретариата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</w:rPr>
        <w:t xml:space="preserve">» на утверждение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Конференции. </w:t>
      </w:r>
      <w:r w:rsidRPr="00104E96">
        <w:rPr>
          <w:rFonts w:ascii="Times New Roman" w:hAnsi="Times New Roman"/>
          <w:sz w:val="28"/>
          <w:szCs w:val="28"/>
        </w:rPr>
        <w:t xml:space="preserve">Руководитель секретариата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z w:val="28"/>
          <w:szCs w:val="28"/>
        </w:rPr>
        <w:t xml:space="preserve">является секретарем заседания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z w:val="28"/>
          <w:szCs w:val="28"/>
        </w:rPr>
        <w:t xml:space="preserve">и подписывает протокол заседания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</w:rPr>
        <w:t>.</w:t>
      </w:r>
    </w:p>
    <w:p w14:paraId="62291700" w14:textId="561634C6" w:rsidR="0020367F" w:rsidRPr="00104E96" w:rsidRDefault="0020367F" w:rsidP="002676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96">
        <w:rPr>
          <w:rFonts w:ascii="Times New Roman" w:hAnsi="Times New Roman"/>
          <w:sz w:val="28"/>
          <w:szCs w:val="28"/>
        </w:rPr>
        <w:t xml:space="preserve">Секретариат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z w:val="28"/>
          <w:szCs w:val="28"/>
        </w:rPr>
        <w:t xml:space="preserve">обеспечивает сбор предложений, поправок и изменений во все проекты документов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</w:rPr>
        <w:t xml:space="preserve">, полученных во время работы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z w:val="28"/>
          <w:szCs w:val="28"/>
        </w:rPr>
        <w:t xml:space="preserve">для передачи их в рабочий президиум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z w:val="28"/>
          <w:szCs w:val="28"/>
        </w:rPr>
        <w:t xml:space="preserve">с последующей передачей в соответствующие рабочие органы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</w:rPr>
        <w:t xml:space="preserve">; информирование рабочего президиума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z w:val="28"/>
          <w:szCs w:val="28"/>
        </w:rPr>
        <w:t xml:space="preserve">о корреспонденции и поздравлениях, поступивших в адрес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</w:rPr>
        <w:t xml:space="preserve">; </w:t>
      </w:r>
      <w:r w:rsidRPr="00104E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предоставление рабочему президиуму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сведений о записавшихся для выступления; ведение протокола заседания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</w:rPr>
        <w:t>.</w:t>
      </w:r>
    </w:p>
    <w:p w14:paraId="5D64567B" w14:textId="2CF3814C" w:rsidR="0020367F" w:rsidRPr="00104E96" w:rsidRDefault="0020367F" w:rsidP="002676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96">
        <w:rPr>
          <w:rFonts w:ascii="Times New Roman" w:hAnsi="Times New Roman"/>
          <w:sz w:val="28"/>
          <w:szCs w:val="28"/>
        </w:rPr>
        <w:t xml:space="preserve">Секретариат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z w:val="28"/>
          <w:szCs w:val="28"/>
        </w:rPr>
        <w:t xml:space="preserve">осуществляет другие полномочия по поручению рабочего президиума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</w:rPr>
        <w:t>.</w:t>
      </w:r>
    </w:p>
    <w:p w14:paraId="2D6D7D97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4E96">
        <w:rPr>
          <w:rFonts w:ascii="Times New Roman" w:hAnsi="Times New Roman"/>
          <w:b/>
          <w:sz w:val="28"/>
          <w:szCs w:val="28"/>
        </w:rPr>
        <w:t xml:space="preserve">2.3. Мандатная комиссия </w:t>
      </w:r>
    </w:p>
    <w:p w14:paraId="5C77E6FD" w14:textId="77777777" w:rsidR="0020367F" w:rsidRPr="00104E96" w:rsidRDefault="0020367F" w:rsidP="0026769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96">
        <w:rPr>
          <w:rFonts w:ascii="Times New Roman" w:hAnsi="Times New Roman"/>
          <w:sz w:val="28"/>
          <w:szCs w:val="28"/>
        </w:rPr>
        <w:t>Основная цель мандатной комиссии Конференции – подтверждение легитимности избрания делегатов Конференции (на основании представленных первичных документов), полномочий делегатов Конференции и уточнение кворума на начало работы</w:t>
      </w:r>
      <w:r w:rsidRPr="00104E96">
        <w:rPr>
          <w:rFonts w:ascii="Times New Roman" w:hAnsi="Times New Roman"/>
          <w:bCs/>
          <w:sz w:val="28"/>
          <w:szCs w:val="28"/>
        </w:rPr>
        <w:t xml:space="preserve"> Конференции</w:t>
      </w:r>
      <w:r w:rsidRPr="00104E96">
        <w:rPr>
          <w:rFonts w:ascii="Times New Roman" w:hAnsi="Times New Roman"/>
          <w:sz w:val="28"/>
          <w:szCs w:val="28"/>
        </w:rPr>
        <w:t xml:space="preserve">. Основным документом, подтверждающим полномочия делегата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</w:rPr>
        <w:t xml:space="preserve">, является выписка </w:t>
      </w:r>
      <w:r w:rsidRPr="00104E96">
        <w:rPr>
          <w:rFonts w:ascii="Times New Roman" w:hAnsi="Times New Roman"/>
          <w:sz w:val="28"/>
          <w:szCs w:val="28"/>
        </w:rPr>
        <w:br/>
        <w:t xml:space="preserve">из протокола заседания собрания (конференции) первичной профсоюзной организации, делегировавшей его на </w:t>
      </w:r>
      <w:r w:rsidRPr="00104E96">
        <w:rPr>
          <w:rFonts w:ascii="Times New Roman" w:hAnsi="Times New Roman"/>
          <w:bCs/>
          <w:sz w:val="28"/>
          <w:szCs w:val="28"/>
        </w:rPr>
        <w:t>Конференцию</w:t>
      </w:r>
      <w:r w:rsidRPr="00104E96">
        <w:rPr>
          <w:rFonts w:ascii="Times New Roman" w:hAnsi="Times New Roman"/>
          <w:sz w:val="28"/>
          <w:szCs w:val="28"/>
        </w:rPr>
        <w:t xml:space="preserve">. </w:t>
      </w:r>
    </w:p>
    <w:p w14:paraId="7EE56FA4" w14:textId="77777777" w:rsidR="0020367F" w:rsidRPr="00104E96" w:rsidRDefault="0020367F" w:rsidP="0026769F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96">
        <w:rPr>
          <w:rFonts w:ascii="Times New Roman" w:hAnsi="Times New Roman"/>
          <w:sz w:val="28"/>
          <w:szCs w:val="28"/>
        </w:rPr>
        <w:t xml:space="preserve">Мандатная комиссия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z w:val="28"/>
          <w:szCs w:val="28"/>
        </w:rPr>
        <w:t xml:space="preserve">избирает из своего состава председателя мандатной комиссии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z w:val="28"/>
          <w:szCs w:val="28"/>
        </w:rPr>
        <w:t xml:space="preserve">и вносит протокол № 1 </w:t>
      </w:r>
      <w:r w:rsidRPr="00104E96">
        <w:rPr>
          <w:rFonts w:ascii="Times New Roman" w:hAnsi="Times New Roman"/>
          <w:sz w:val="28"/>
          <w:szCs w:val="28"/>
        </w:rPr>
        <w:br/>
        <w:t xml:space="preserve">«Об избрании председателя мандатной комиссии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</w:rPr>
        <w:t xml:space="preserve">» на утверждение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</w:rPr>
        <w:t xml:space="preserve">; докладывает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z w:val="28"/>
          <w:szCs w:val="28"/>
        </w:rPr>
        <w:t xml:space="preserve">о количественном и качественном составе делегатов </w:t>
      </w:r>
      <w:r w:rsidRPr="00104E96">
        <w:rPr>
          <w:rFonts w:ascii="Times New Roman" w:hAnsi="Times New Roman"/>
          <w:bCs/>
          <w:sz w:val="28"/>
          <w:szCs w:val="28"/>
        </w:rPr>
        <w:t>Конференции;</w:t>
      </w:r>
      <w:r w:rsidRPr="00104E96">
        <w:rPr>
          <w:rFonts w:ascii="Times New Roman" w:hAnsi="Times New Roman"/>
          <w:sz w:val="28"/>
          <w:szCs w:val="28"/>
        </w:rPr>
        <w:t xml:space="preserve"> принимает решение о подтверждении полномочий делегатов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</w:rPr>
        <w:t xml:space="preserve">, выдаче им мандатов и вносит доклад мандатной комиссии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z w:val="28"/>
          <w:szCs w:val="28"/>
        </w:rPr>
        <w:t xml:space="preserve">на утверждение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z w:val="28"/>
          <w:szCs w:val="28"/>
        </w:rPr>
        <w:t xml:space="preserve">(протокол № 2 заседания мандатной комиссии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</w:rPr>
        <w:t>).</w:t>
      </w:r>
    </w:p>
    <w:p w14:paraId="633B8712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4E96">
        <w:rPr>
          <w:rFonts w:ascii="Times New Roman" w:hAnsi="Times New Roman"/>
          <w:b/>
          <w:sz w:val="28"/>
          <w:szCs w:val="28"/>
        </w:rPr>
        <w:t xml:space="preserve">2.4. Счетная комиссия Конференции </w:t>
      </w:r>
    </w:p>
    <w:p w14:paraId="7DB9B51F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E96">
        <w:rPr>
          <w:rFonts w:ascii="Times New Roman" w:hAnsi="Times New Roman"/>
          <w:sz w:val="28"/>
          <w:szCs w:val="28"/>
          <w:lang w:eastAsia="ru-RU"/>
        </w:rPr>
        <w:t xml:space="preserve">Счетная комиссия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z w:val="28"/>
          <w:szCs w:val="28"/>
          <w:lang w:eastAsia="ru-RU"/>
        </w:rPr>
        <w:t xml:space="preserve">из своего состава избирает председателя счетной комиссии </w:t>
      </w:r>
      <w:r w:rsidRPr="00104E96">
        <w:rPr>
          <w:rFonts w:ascii="Times New Roman" w:hAnsi="Times New Roman"/>
          <w:bCs/>
          <w:sz w:val="28"/>
          <w:szCs w:val="28"/>
        </w:rPr>
        <w:t>Конференции и вносит п</w:t>
      </w:r>
      <w:r w:rsidRPr="00104E96">
        <w:rPr>
          <w:rFonts w:ascii="Times New Roman" w:hAnsi="Times New Roman"/>
          <w:sz w:val="28"/>
          <w:szCs w:val="28"/>
        </w:rPr>
        <w:t xml:space="preserve">ротокол № 1 «Об избрании председателя счётной комиссии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</w:rPr>
        <w:t xml:space="preserve">» на утверждение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</w:rPr>
        <w:t>.</w:t>
      </w:r>
    </w:p>
    <w:p w14:paraId="6AE03BB3" w14:textId="4D6CD568" w:rsidR="0020367F" w:rsidRPr="00104E96" w:rsidRDefault="0020367F" w:rsidP="0026769F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96">
        <w:rPr>
          <w:rFonts w:ascii="Times New Roman" w:hAnsi="Times New Roman"/>
          <w:sz w:val="28"/>
          <w:szCs w:val="28"/>
        </w:rPr>
        <w:t xml:space="preserve">При проведении голосования члены счётной комиссии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z w:val="28"/>
          <w:szCs w:val="28"/>
        </w:rPr>
        <w:t xml:space="preserve">следят за ходом голосования (количестве проголосовавших, наличии кворума) делегатов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z w:val="28"/>
          <w:szCs w:val="28"/>
        </w:rPr>
        <w:t xml:space="preserve">в режиме реального времени и докладывают полученную информацию председательствующему на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</w:rPr>
        <w:t xml:space="preserve">. </w:t>
      </w:r>
    </w:p>
    <w:p w14:paraId="375F38DD" w14:textId="77777777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4E96">
        <w:rPr>
          <w:rFonts w:ascii="Times New Roman" w:hAnsi="Times New Roman"/>
          <w:b/>
          <w:sz w:val="28"/>
          <w:szCs w:val="28"/>
        </w:rPr>
        <w:t xml:space="preserve">2.5. Редакционная комиссия </w:t>
      </w:r>
    </w:p>
    <w:p w14:paraId="5B15536B" w14:textId="06F00344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E96">
        <w:rPr>
          <w:rFonts w:ascii="Times New Roman" w:hAnsi="Times New Roman"/>
          <w:sz w:val="28"/>
          <w:szCs w:val="28"/>
          <w:lang w:eastAsia="ru-RU"/>
        </w:rPr>
        <w:t xml:space="preserve">Редакционная комиссия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z w:val="28"/>
          <w:szCs w:val="28"/>
          <w:lang w:eastAsia="ru-RU"/>
        </w:rPr>
        <w:t xml:space="preserve">рассматривает проекты документов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  <w:lang w:eastAsia="ru-RU"/>
        </w:rPr>
        <w:t xml:space="preserve">, вносимых комитетом </w:t>
      </w:r>
      <w:r w:rsidR="00412D29" w:rsidRPr="00104E96">
        <w:rPr>
          <w:rFonts w:ascii="Times New Roman" w:hAnsi="Times New Roman"/>
          <w:bCs/>
          <w:sz w:val="28"/>
          <w:szCs w:val="28"/>
        </w:rPr>
        <w:t>Самарской</w:t>
      </w:r>
      <w:r w:rsidRPr="00104E96">
        <w:rPr>
          <w:rFonts w:ascii="Times New Roman" w:hAnsi="Times New Roman"/>
          <w:bCs/>
          <w:sz w:val="28"/>
          <w:szCs w:val="28"/>
        </w:rPr>
        <w:t xml:space="preserve"> областной организации Профсоюза</w:t>
      </w:r>
      <w:r w:rsidRPr="00104E96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повесткой дня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  <w:lang w:eastAsia="ru-RU"/>
        </w:rPr>
        <w:t xml:space="preserve">; при необходимости дорабатывает проекты документов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z w:val="28"/>
          <w:szCs w:val="28"/>
          <w:lang w:eastAsia="ru-RU"/>
        </w:rPr>
        <w:t xml:space="preserve">с учётом поступивших от делегатов </w:t>
      </w:r>
      <w:r w:rsidRPr="00104E96">
        <w:rPr>
          <w:rFonts w:ascii="Times New Roman" w:hAnsi="Times New Roman"/>
          <w:bCs/>
          <w:sz w:val="28"/>
          <w:szCs w:val="28"/>
        </w:rPr>
        <w:t xml:space="preserve">Конференции </w:t>
      </w:r>
      <w:r w:rsidRPr="00104E96">
        <w:rPr>
          <w:rFonts w:ascii="Times New Roman" w:hAnsi="Times New Roman"/>
          <w:sz w:val="28"/>
          <w:szCs w:val="28"/>
          <w:lang w:eastAsia="ru-RU"/>
        </w:rPr>
        <w:t xml:space="preserve">предложений и вносит их на рассмотрение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  <w:lang w:eastAsia="ru-RU"/>
        </w:rPr>
        <w:t xml:space="preserve">; передаёт в рабочий президиум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</w:rPr>
        <w:t xml:space="preserve"> </w:t>
      </w:r>
      <w:r w:rsidRPr="00104E96">
        <w:rPr>
          <w:rFonts w:ascii="Times New Roman" w:hAnsi="Times New Roman"/>
          <w:sz w:val="28"/>
          <w:szCs w:val="28"/>
          <w:lang w:eastAsia="ru-RU"/>
        </w:rPr>
        <w:t xml:space="preserve">постановления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  <w:lang w:eastAsia="ru-RU"/>
        </w:rPr>
        <w:t xml:space="preserve">, принятые голосованием делегатов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  <w:lang w:eastAsia="ru-RU"/>
        </w:rPr>
        <w:t xml:space="preserve">, и другие документы для включения в протокол заседания </w:t>
      </w:r>
      <w:r w:rsidRPr="00104E96">
        <w:rPr>
          <w:rFonts w:ascii="Times New Roman" w:hAnsi="Times New Roman"/>
          <w:bCs/>
          <w:sz w:val="28"/>
          <w:szCs w:val="28"/>
        </w:rPr>
        <w:t>Конференции</w:t>
      </w:r>
      <w:r w:rsidRPr="00104E96">
        <w:rPr>
          <w:rFonts w:ascii="Times New Roman" w:hAnsi="Times New Roman"/>
          <w:sz w:val="28"/>
          <w:szCs w:val="28"/>
          <w:lang w:eastAsia="ru-RU"/>
        </w:rPr>
        <w:t>.</w:t>
      </w:r>
    </w:p>
    <w:p w14:paraId="71B2492F" w14:textId="77777777" w:rsidR="0020367F" w:rsidRPr="00104E96" w:rsidRDefault="0020367F" w:rsidP="0026769F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4E96">
        <w:rPr>
          <w:rFonts w:ascii="Times New Roman" w:hAnsi="Times New Roman"/>
          <w:b/>
          <w:sz w:val="28"/>
          <w:szCs w:val="28"/>
        </w:rPr>
        <w:t xml:space="preserve">3. Документальное оформление проведения Конференции </w:t>
      </w:r>
    </w:p>
    <w:p w14:paraId="5FAE9525" w14:textId="777E74A3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4E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 окончанию работы </w:t>
      </w:r>
      <w:r w:rsidRPr="00104E96">
        <w:rPr>
          <w:rFonts w:ascii="Times New Roman" w:hAnsi="Times New Roman"/>
          <w:sz w:val="28"/>
          <w:szCs w:val="28"/>
        </w:rPr>
        <w:t xml:space="preserve">Конференции руководитель секретариата Конференции как </w:t>
      </w:r>
      <w:r w:rsidRPr="00104E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секретарь заседания Конференции</w:t>
      </w:r>
      <w:r w:rsidRPr="00104E96">
        <w:rPr>
          <w:rFonts w:ascii="Times New Roman" w:hAnsi="Times New Roman"/>
          <w:sz w:val="28"/>
          <w:szCs w:val="28"/>
        </w:rPr>
        <w:t xml:space="preserve"> </w:t>
      </w:r>
      <w:r w:rsidRPr="00104E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представляет протокол заседания</w:t>
      </w:r>
      <w:r w:rsidRPr="00104E96">
        <w:rPr>
          <w:rFonts w:ascii="Times New Roman" w:hAnsi="Times New Roman"/>
          <w:bCs/>
          <w:sz w:val="28"/>
          <w:szCs w:val="28"/>
        </w:rPr>
        <w:t xml:space="preserve"> Конференции </w:t>
      </w:r>
      <w:r w:rsidRPr="00104E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 подпись председателю </w:t>
      </w:r>
      <w:r w:rsidR="005A3F64" w:rsidRPr="00104E96">
        <w:rPr>
          <w:rFonts w:ascii="Times New Roman" w:hAnsi="Times New Roman"/>
          <w:bCs/>
          <w:sz w:val="28"/>
          <w:szCs w:val="28"/>
        </w:rPr>
        <w:t>Са</w:t>
      </w:r>
      <w:r w:rsidR="002D3A33" w:rsidRPr="00104E96">
        <w:rPr>
          <w:rFonts w:ascii="Times New Roman" w:hAnsi="Times New Roman"/>
          <w:bCs/>
          <w:sz w:val="28"/>
          <w:szCs w:val="28"/>
        </w:rPr>
        <w:t>марской</w:t>
      </w:r>
      <w:r w:rsidRPr="00104E96">
        <w:rPr>
          <w:rFonts w:ascii="Times New Roman" w:hAnsi="Times New Roman"/>
          <w:bCs/>
          <w:sz w:val="28"/>
          <w:szCs w:val="28"/>
        </w:rPr>
        <w:t xml:space="preserve"> областной организации Профсоюза как председательствующему на Конференции. </w:t>
      </w:r>
    </w:p>
    <w:p w14:paraId="479C9D0F" w14:textId="42F5895D" w:rsidR="0020367F" w:rsidRPr="00104E96" w:rsidRDefault="0020367F" w:rsidP="002676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4E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Председатель </w:t>
      </w:r>
      <w:r w:rsidR="003408FE" w:rsidRPr="00104E96">
        <w:rPr>
          <w:rFonts w:ascii="Times New Roman" w:hAnsi="Times New Roman"/>
          <w:bCs/>
          <w:sz w:val="28"/>
          <w:szCs w:val="28"/>
        </w:rPr>
        <w:t>Самарской</w:t>
      </w:r>
      <w:r w:rsidRPr="00104E96">
        <w:rPr>
          <w:rFonts w:ascii="Times New Roman" w:hAnsi="Times New Roman"/>
          <w:bCs/>
          <w:sz w:val="28"/>
          <w:szCs w:val="28"/>
        </w:rPr>
        <w:t xml:space="preserve"> областной организации Профсоюза</w:t>
      </w:r>
      <w:r w:rsidRPr="00104E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подписывает протокол заседания Конференции и постановления Конференции</w:t>
      </w:r>
      <w:r w:rsidRPr="00104E96">
        <w:rPr>
          <w:rFonts w:ascii="Times New Roman" w:hAnsi="Times New Roman"/>
          <w:bCs/>
          <w:sz w:val="28"/>
          <w:szCs w:val="28"/>
        </w:rPr>
        <w:t xml:space="preserve">. </w:t>
      </w:r>
    </w:p>
    <w:p w14:paraId="0922AEC6" w14:textId="4FA71EA6" w:rsidR="0020367F" w:rsidRPr="007D7CDB" w:rsidRDefault="0020367F" w:rsidP="00222D2F">
      <w:pPr>
        <w:pStyle w:val="ConsPlusNormal"/>
        <w:ind w:firstLine="709"/>
        <w:jc w:val="both"/>
        <w:rPr>
          <w:szCs w:val="28"/>
        </w:rPr>
      </w:pPr>
      <w:r w:rsidRPr="00104E96">
        <w:rPr>
          <w:rFonts w:ascii="Times New Roman" w:hAnsi="Times New Roman" w:cs="Times New Roman"/>
          <w:sz w:val="28"/>
          <w:szCs w:val="28"/>
        </w:rPr>
        <w:t>Результаты регистрации и результаты голосования делегатов Конференции подлежат включению в протокол заседания Конференции</w:t>
      </w:r>
      <w:r w:rsidRPr="00104E96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20367F" w:rsidRPr="007D7CDB" w:rsidSect="0026769F">
      <w:headerReference w:type="default" r:id="rId8"/>
      <w:pgSz w:w="11906" w:h="16838"/>
      <w:pgMar w:top="1134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4F1BF" w14:textId="77777777" w:rsidR="00A040A1" w:rsidRDefault="00A040A1">
      <w:pPr>
        <w:spacing w:after="0" w:line="240" w:lineRule="auto"/>
      </w:pPr>
      <w:r>
        <w:separator/>
      </w:r>
    </w:p>
  </w:endnote>
  <w:endnote w:type="continuationSeparator" w:id="0">
    <w:p w14:paraId="67133125" w14:textId="77777777" w:rsidR="00A040A1" w:rsidRDefault="00A0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5F3E" w14:textId="77777777" w:rsidR="00A040A1" w:rsidRDefault="00A040A1">
      <w:pPr>
        <w:spacing w:after="0" w:line="240" w:lineRule="auto"/>
      </w:pPr>
      <w:r>
        <w:separator/>
      </w:r>
    </w:p>
  </w:footnote>
  <w:footnote w:type="continuationSeparator" w:id="0">
    <w:p w14:paraId="0EE0B7FD" w14:textId="77777777" w:rsidR="00A040A1" w:rsidRDefault="00A0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0372C" w14:textId="23FF6B96" w:rsidR="00086F7F" w:rsidRDefault="00086F7F">
    <w:pPr>
      <w:pStyle w:val="af4"/>
      <w:spacing w:after="200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65E"/>
    <w:multiLevelType w:val="hybridMultilevel"/>
    <w:tmpl w:val="0498A2E2"/>
    <w:lvl w:ilvl="0" w:tplc="5E3C9A02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72A"/>
    <w:multiLevelType w:val="hybridMultilevel"/>
    <w:tmpl w:val="E85CC10A"/>
    <w:lvl w:ilvl="0" w:tplc="A2A04A26">
      <w:start w:val="7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 w15:restartNumberingAfterBreak="0">
    <w:nsid w:val="205C24D4"/>
    <w:multiLevelType w:val="hybridMultilevel"/>
    <w:tmpl w:val="FFBA084A"/>
    <w:lvl w:ilvl="0" w:tplc="A9F6D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6042"/>
    <w:multiLevelType w:val="hybridMultilevel"/>
    <w:tmpl w:val="99BC68E4"/>
    <w:lvl w:ilvl="0" w:tplc="0A4411F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364EFD"/>
    <w:multiLevelType w:val="hybridMultilevel"/>
    <w:tmpl w:val="39BE81CC"/>
    <w:lvl w:ilvl="0" w:tplc="DCA2F1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8469C7"/>
    <w:multiLevelType w:val="hybridMultilevel"/>
    <w:tmpl w:val="D7DC89B6"/>
    <w:lvl w:ilvl="0" w:tplc="A2A04A26">
      <w:start w:val="7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863E1"/>
    <w:multiLevelType w:val="hybridMultilevel"/>
    <w:tmpl w:val="81C8553C"/>
    <w:lvl w:ilvl="0" w:tplc="1C78B282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9F1BEB"/>
    <w:multiLevelType w:val="hybridMultilevel"/>
    <w:tmpl w:val="99248744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78042BA"/>
    <w:multiLevelType w:val="hybridMultilevel"/>
    <w:tmpl w:val="C26C51F4"/>
    <w:lvl w:ilvl="0" w:tplc="5E3C9A02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D754E"/>
    <w:multiLevelType w:val="hybridMultilevel"/>
    <w:tmpl w:val="725EFACA"/>
    <w:lvl w:ilvl="0" w:tplc="A2A04A26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0" w15:restartNumberingAfterBreak="0">
    <w:nsid w:val="53287A00"/>
    <w:multiLevelType w:val="hybridMultilevel"/>
    <w:tmpl w:val="3028CCA8"/>
    <w:lvl w:ilvl="0" w:tplc="A2A04A26">
      <w:start w:val="7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0397B"/>
    <w:multiLevelType w:val="hybridMultilevel"/>
    <w:tmpl w:val="FFBA08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4543A"/>
    <w:multiLevelType w:val="hybridMultilevel"/>
    <w:tmpl w:val="D772A7C2"/>
    <w:lvl w:ilvl="0" w:tplc="4AD2D2A4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 w:tplc="8198199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 w:tplc="CB4CCB0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 w:tplc="8CBA293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 w:tplc="F2D6976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 w:tplc="A36858B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 w:tplc="413E4BA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 w:tplc="C46631E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 w:tplc="FDC4DAF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3" w15:restartNumberingAfterBreak="0">
    <w:nsid w:val="593F05B0"/>
    <w:multiLevelType w:val="hybridMultilevel"/>
    <w:tmpl w:val="0498A2E2"/>
    <w:lvl w:ilvl="0" w:tplc="5E3C9A02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B0E5F"/>
    <w:multiLevelType w:val="hybridMultilevel"/>
    <w:tmpl w:val="D7DC89B6"/>
    <w:lvl w:ilvl="0" w:tplc="A2A04A26">
      <w:start w:val="7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84F59"/>
    <w:multiLevelType w:val="hybridMultilevel"/>
    <w:tmpl w:val="74B6ECB2"/>
    <w:lvl w:ilvl="0" w:tplc="D99022A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9B0834"/>
    <w:multiLevelType w:val="hybridMultilevel"/>
    <w:tmpl w:val="748CB5FA"/>
    <w:lvl w:ilvl="0" w:tplc="A2A04A26">
      <w:start w:val="7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3162E"/>
    <w:multiLevelType w:val="hybridMultilevel"/>
    <w:tmpl w:val="3F32B692"/>
    <w:lvl w:ilvl="0" w:tplc="A2A04A26">
      <w:start w:val="7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20296">
    <w:abstractNumId w:val="12"/>
  </w:num>
  <w:num w:numId="2" w16cid:durableId="1207373435">
    <w:abstractNumId w:val="2"/>
  </w:num>
  <w:num w:numId="3" w16cid:durableId="403379373">
    <w:abstractNumId w:val="11"/>
  </w:num>
  <w:num w:numId="4" w16cid:durableId="438526859">
    <w:abstractNumId w:val="7"/>
  </w:num>
  <w:num w:numId="5" w16cid:durableId="1852253562">
    <w:abstractNumId w:val="6"/>
  </w:num>
  <w:num w:numId="6" w16cid:durableId="387386723">
    <w:abstractNumId w:val="15"/>
  </w:num>
  <w:num w:numId="7" w16cid:durableId="541796154">
    <w:abstractNumId w:val="3"/>
  </w:num>
  <w:num w:numId="8" w16cid:durableId="189102310">
    <w:abstractNumId w:val="1"/>
  </w:num>
  <w:num w:numId="9" w16cid:durableId="324165886">
    <w:abstractNumId w:val="5"/>
  </w:num>
  <w:num w:numId="10" w16cid:durableId="782649710">
    <w:abstractNumId w:val="4"/>
  </w:num>
  <w:num w:numId="11" w16cid:durableId="1700425282">
    <w:abstractNumId w:val="17"/>
  </w:num>
  <w:num w:numId="12" w16cid:durableId="1388530922">
    <w:abstractNumId w:val="16"/>
  </w:num>
  <w:num w:numId="13" w16cid:durableId="1609853988">
    <w:abstractNumId w:val="9"/>
  </w:num>
  <w:num w:numId="14" w16cid:durableId="597643119">
    <w:abstractNumId w:val="10"/>
  </w:num>
  <w:num w:numId="15" w16cid:durableId="777481423">
    <w:abstractNumId w:val="14"/>
  </w:num>
  <w:num w:numId="16" w16cid:durableId="1496530420">
    <w:abstractNumId w:val="13"/>
  </w:num>
  <w:num w:numId="17" w16cid:durableId="1181894310">
    <w:abstractNumId w:val="8"/>
  </w:num>
  <w:num w:numId="18" w16cid:durableId="62646717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6C"/>
    <w:rsid w:val="00004928"/>
    <w:rsid w:val="00005E3B"/>
    <w:rsid w:val="00014E8C"/>
    <w:rsid w:val="000158C8"/>
    <w:rsid w:val="00020E3F"/>
    <w:rsid w:val="00023867"/>
    <w:rsid w:val="00025449"/>
    <w:rsid w:val="00033954"/>
    <w:rsid w:val="00036AA2"/>
    <w:rsid w:val="00040444"/>
    <w:rsid w:val="000407A8"/>
    <w:rsid w:val="00040B03"/>
    <w:rsid w:val="00043AB5"/>
    <w:rsid w:val="000457F4"/>
    <w:rsid w:val="00060BF4"/>
    <w:rsid w:val="00066CFD"/>
    <w:rsid w:val="00077E5C"/>
    <w:rsid w:val="00080F4E"/>
    <w:rsid w:val="00081019"/>
    <w:rsid w:val="00082EA3"/>
    <w:rsid w:val="00086166"/>
    <w:rsid w:val="00086F7F"/>
    <w:rsid w:val="000967D8"/>
    <w:rsid w:val="000A58E3"/>
    <w:rsid w:val="000B0324"/>
    <w:rsid w:val="000B1239"/>
    <w:rsid w:val="000B21DE"/>
    <w:rsid w:val="000B252D"/>
    <w:rsid w:val="000B37C4"/>
    <w:rsid w:val="000B391A"/>
    <w:rsid w:val="000B50C2"/>
    <w:rsid w:val="000D1666"/>
    <w:rsid w:val="000D4E37"/>
    <w:rsid w:val="000E01CF"/>
    <w:rsid w:val="000E6266"/>
    <w:rsid w:val="000F1115"/>
    <w:rsid w:val="0010096A"/>
    <w:rsid w:val="00104E96"/>
    <w:rsid w:val="00104FD5"/>
    <w:rsid w:val="00110597"/>
    <w:rsid w:val="001244C8"/>
    <w:rsid w:val="00134B8E"/>
    <w:rsid w:val="00142249"/>
    <w:rsid w:val="001509CD"/>
    <w:rsid w:val="0015139F"/>
    <w:rsid w:val="00152F2D"/>
    <w:rsid w:val="00161FB4"/>
    <w:rsid w:val="001717B4"/>
    <w:rsid w:val="0017193A"/>
    <w:rsid w:val="00174147"/>
    <w:rsid w:val="001751AF"/>
    <w:rsid w:val="0019134C"/>
    <w:rsid w:val="00193203"/>
    <w:rsid w:val="001A0310"/>
    <w:rsid w:val="001A04AA"/>
    <w:rsid w:val="001A533D"/>
    <w:rsid w:val="001B35ED"/>
    <w:rsid w:val="001E6F1A"/>
    <w:rsid w:val="001E70BD"/>
    <w:rsid w:val="001F0B69"/>
    <w:rsid w:val="001F7167"/>
    <w:rsid w:val="0020234D"/>
    <w:rsid w:val="002033B1"/>
    <w:rsid w:val="0020367F"/>
    <w:rsid w:val="00204C5F"/>
    <w:rsid w:val="00207948"/>
    <w:rsid w:val="0021389E"/>
    <w:rsid w:val="00214248"/>
    <w:rsid w:val="002162CE"/>
    <w:rsid w:val="00220A19"/>
    <w:rsid w:val="00222D2F"/>
    <w:rsid w:val="0023289A"/>
    <w:rsid w:val="002341B7"/>
    <w:rsid w:val="00240EBE"/>
    <w:rsid w:val="002476C0"/>
    <w:rsid w:val="002477C0"/>
    <w:rsid w:val="002539B1"/>
    <w:rsid w:val="00265075"/>
    <w:rsid w:val="0026769F"/>
    <w:rsid w:val="00270A73"/>
    <w:rsid w:val="00283DB2"/>
    <w:rsid w:val="00283EC8"/>
    <w:rsid w:val="00291064"/>
    <w:rsid w:val="00292506"/>
    <w:rsid w:val="00294A46"/>
    <w:rsid w:val="002A59C0"/>
    <w:rsid w:val="002B0D51"/>
    <w:rsid w:val="002C07C9"/>
    <w:rsid w:val="002D15C2"/>
    <w:rsid w:val="002D3A33"/>
    <w:rsid w:val="002D5DC8"/>
    <w:rsid w:val="002D69E8"/>
    <w:rsid w:val="002D7B26"/>
    <w:rsid w:val="002E3B1B"/>
    <w:rsid w:val="002E6032"/>
    <w:rsid w:val="002E6E35"/>
    <w:rsid w:val="002E7866"/>
    <w:rsid w:val="002F23A9"/>
    <w:rsid w:val="00316941"/>
    <w:rsid w:val="0032083C"/>
    <w:rsid w:val="00330798"/>
    <w:rsid w:val="00330932"/>
    <w:rsid w:val="003408FE"/>
    <w:rsid w:val="00342390"/>
    <w:rsid w:val="00351359"/>
    <w:rsid w:val="00356A5C"/>
    <w:rsid w:val="00362B02"/>
    <w:rsid w:val="00363193"/>
    <w:rsid w:val="00367248"/>
    <w:rsid w:val="00367B1D"/>
    <w:rsid w:val="003842D9"/>
    <w:rsid w:val="00397B45"/>
    <w:rsid w:val="003A0392"/>
    <w:rsid w:val="003A145E"/>
    <w:rsid w:val="003A24E8"/>
    <w:rsid w:val="003A32A5"/>
    <w:rsid w:val="003A557F"/>
    <w:rsid w:val="003A59AD"/>
    <w:rsid w:val="003A73AA"/>
    <w:rsid w:val="003B142C"/>
    <w:rsid w:val="003B1F29"/>
    <w:rsid w:val="003B2939"/>
    <w:rsid w:val="003C6D64"/>
    <w:rsid w:val="003C7559"/>
    <w:rsid w:val="003D3AAA"/>
    <w:rsid w:val="003D4723"/>
    <w:rsid w:val="003E4B9C"/>
    <w:rsid w:val="003F35B5"/>
    <w:rsid w:val="0040423C"/>
    <w:rsid w:val="00411312"/>
    <w:rsid w:val="00412D29"/>
    <w:rsid w:val="00413E5B"/>
    <w:rsid w:val="004165A9"/>
    <w:rsid w:val="0042453C"/>
    <w:rsid w:val="00433015"/>
    <w:rsid w:val="004356CC"/>
    <w:rsid w:val="0044010C"/>
    <w:rsid w:val="004403B0"/>
    <w:rsid w:val="00442823"/>
    <w:rsid w:val="00450584"/>
    <w:rsid w:val="00451AA8"/>
    <w:rsid w:val="004543E9"/>
    <w:rsid w:val="00465380"/>
    <w:rsid w:val="00471E7E"/>
    <w:rsid w:val="00482CE7"/>
    <w:rsid w:val="00485897"/>
    <w:rsid w:val="004A0F89"/>
    <w:rsid w:val="004A57E9"/>
    <w:rsid w:val="004A5947"/>
    <w:rsid w:val="004A66FE"/>
    <w:rsid w:val="004B5AD9"/>
    <w:rsid w:val="004B68D6"/>
    <w:rsid w:val="004C066A"/>
    <w:rsid w:val="004D0EFC"/>
    <w:rsid w:val="004E1265"/>
    <w:rsid w:val="004E29F5"/>
    <w:rsid w:val="0051095A"/>
    <w:rsid w:val="00512A1B"/>
    <w:rsid w:val="00521F30"/>
    <w:rsid w:val="00526192"/>
    <w:rsid w:val="0053519A"/>
    <w:rsid w:val="00535F5F"/>
    <w:rsid w:val="005371E7"/>
    <w:rsid w:val="00537480"/>
    <w:rsid w:val="00537D45"/>
    <w:rsid w:val="005434DD"/>
    <w:rsid w:val="005501FE"/>
    <w:rsid w:val="005525D5"/>
    <w:rsid w:val="0055363F"/>
    <w:rsid w:val="005551F6"/>
    <w:rsid w:val="00557731"/>
    <w:rsid w:val="005624DF"/>
    <w:rsid w:val="00566D4C"/>
    <w:rsid w:val="0056744C"/>
    <w:rsid w:val="00570CCE"/>
    <w:rsid w:val="00570EAF"/>
    <w:rsid w:val="00573C2B"/>
    <w:rsid w:val="00574925"/>
    <w:rsid w:val="0057501F"/>
    <w:rsid w:val="00583D2E"/>
    <w:rsid w:val="00584623"/>
    <w:rsid w:val="005920B7"/>
    <w:rsid w:val="00594A4F"/>
    <w:rsid w:val="005A0279"/>
    <w:rsid w:val="005A1F50"/>
    <w:rsid w:val="005A3F64"/>
    <w:rsid w:val="005B0667"/>
    <w:rsid w:val="005B209C"/>
    <w:rsid w:val="005B74CF"/>
    <w:rsid w:val="005C2C9B"/>
    <w:rsid w:val="005D0509"/>
    <w:rsid w:val="005D6CAB"/>
    <w:rsid w:val="005E54FE"/>
    <w:rsid w:val="005E78EA"/>
    <w:rsid w:val="005F659B"/>
    <w:rsid w:val="005F6791"/>
    <w:rsid w:val="006049FA"/>
    <w:rsid w:val="00605F61"/>
    <w:rsid w:val="0061151E"/>
    <w:rsid w:val="00612D50"/>
    <w:rsid w:val="00613A3A"/>
    <w:rsid w:val="00614A49"/>
    <w:rsid w:val="0062161A"/>
    <w:rsid w:val="006218AD"/>
    <w:rsid w:val="00622227"/>
    <w:rsid w:val="006309E4"/>
    <w:rsid w:val="00631851"/>
    <w:rsid w:val="0063586D"/>
    <w:rsid w:val="0063703F"/>
    <w:rsid w:val="00644658"/>
    <w:rsid w:val="0064787A"/>
    <w:rsid w:val="006571D1"/>
    <w:rsid w:val="0066041C"/>
    <w:rsid w:val="00661EA1"/>
    <w:rsid w:val="00664FC4"/>
    <w:rsid w:val="0067094B"/>
    <w:rsid w:val="006711F9"/>
    <w:rsid w:val="00680609"/>
    <w:rsid w:val="00682F8D"/>
    <w:rsid w:val="006841E7"/>
    <w:rsid w:val="00695BCD"/>
    <w:rsid w:val="006A0729"/>
    <w:rsid w:val="006A5B4A"/>
    <w:rsid w:val="006B10BE"/>
    <w:rsid w:val="006C1535"/>
    <w:rsid w:val="006C3F21"/>
    <w:rsid w:val="006C5E4F"/>
    <w:rsid w:val="006C7845"/>
    <w:rsid w:val="006D04C0"/>
    <w:rsid w:val="006D1569"/>
    <w:rsid w:val="006D2342"/>
    <w:rsid w:val="006D4C0E"/>
    <w:rsid w:val="006E2470"/>
    <w:rsid w:val="006E3B55"/>
    <w:rsid w:val="006F5D94"/>
    <w:rsid w:val="0070714F"/>
    <w:rsid w:val="00707C96"/>
    <w:rsid w:val="00710165"/>
    <w:rsid w:val="007102CB"/>
    <w:rsid w:val="00713B2D"/>
    <w:rsid w:val="00716EA1"/>
    <w:rsid w:val="007201A8"/>
    <w:rsid w:val="00724181"/>
    <w:rsid w:val="00730656"/>
    <w:rsid w:val="007342D0"/>
    <w:rsid w:val="00735A17"/>
    <w:rsid w:val="00736005"/>
    <w:rsid w:val="007457BB"/>
    <w:rsid w:val="00750CA4"/>
    <w:rsid w:val="007526EA"/>
    <w:rsid w:val="007535F1"/>
    <w:rsid w:val="0075486B"/>
    <w:rsid w:val="007558C2"/>
    <w:rsid w:val="0076294F"/>
    <w:rsid w:val="00765EC5"/>
    <w:rsid w:val="00772652"/>
    <w:rsid w:val="00780FB6"/>
    <w:rsid w:val="00781EFC"/>
    <w:rsid w:val="00782508"/>
    <w:rsid w:val="007826D8"/>
    <w:rsid w:val="00792D95"/>
    <w:rsid w:val="007939E2"/>
    <w:rsid w:val="007961FD"/>
    <w:rsid w:val="007A0305"/>
    <w:rsid w:val="007A0DA4"/>
    <w:rsid w:val="007A22D5"/>
    <w:rsid w:val="007A271E"/>
    <w:rsid w:val="007A2FBB"/>
    <w:rsid w:val="007A5D7E"/>
    <w:rsid w:val="007A66EA"/>
    <w:rsid w:val="007B21B2"/>
    <w:rsid w:val="007B4FD5"/>
    <w:rsid w:val="007B53FD"/>
    <w:rsid w:val="007B6A72"/>
    <w:rsid w:val="007C11F6"/>
    <w:rsid w:val="007C2196"/>
    <w:rsid w:val="007C4650"/>
    <w:rsid w:val="007C5CA6"/>
    <w:rsid w:val="007D07DD"/>
    <w:rsid w:val="007D2A07"/>
    <w:rsid w:val="007D499F"/>
    <w:rsid w:val="007D52C1"/>
    <w:rsid w:val="007D7A3B"/>
    <w:rsid w:val="007D7CDB"/>
    <w:rsid w:val="007E580A"/>
    <w:rsid w:val="007E73DC"/>
    <w:rsid w:val="007F0E83"/>
    <w:rsid w:val="007F4C5C"/>
    <w:rsid w:val="008013DA"/>
    <w:rsid w:val="0080143B"/>
    <w:rsid w:val="00805C6B"/>
    <w:rsid w:val="00815141"/>
    <w:rsid w:val="00816A72"/>
    <w:rsid w:val="00821BB1"/>
    <w:rsid w:val="00823103"/>
    <w:rsid w:val="008241A6"/>
    <w:rsid w:val="00837F5C"/>
    <w:rsid w:val="0084795C"/>
    <w:rsid w:val="00851710"/>
    <w:rsid w:val="00853213"/>
    <w:rsid w:val="008559E4"/>
    <w:rsid w:val="00856E08"/>
    <w:rsid w:val="0086053B"/>
    <w:rsid w:val="0086153C"/>
    <w:rsid w:val="0086162E"/>
    <w:rsid w:val="00861DFD"/>
    <w:rsid w:val="008627C8"/>
    <w:rsid w:val="00863F89"/>
    <w:rsid w:val="00866136"/>
    <w:rsid w:val="00871945"/>
    <w:rsid w:val="0088575B"/>
    <w:rsid w:val="008865EE"/>
    <w:rsid w:val="00890719"/>
    <w:rsid w:val="0089084D"/>
    <w:rsid w:val="00892B51"/>
    <w:rsid w:val="00894566"/>
    <w:rsid w:val="008A2C1D"/>
    <w:rsid w:val="008A5B5B"/>
    <w:rsid w:val="008B0368"/>
    <w:rsid w:val="008B0EBF"/>
    <w:rsid w:val="008B10A9"/>
    <w:rsid w:val="008C7DDE"/>
    <w:rsid w:val="008E1C14"/>
    <w:rsid w:val="008E26D7"/>
    <w:rsid w:val="008F0DA0"/>
    <w:rsid w:val="00901AE9"/>
    <w:rsid w:val="00902E0B"/>
    <w:rsid w:val="009052B7"/>
    <w:rsid w:val="0091031D"/>
    <w:rsid w:val="00911DEE"/>
    <w:rsid w:val="00914591"/>
    <w:rsid w:val="009162E1"/>
    <w:rsid w:val="009252A6"/>
    <w:rsid w:val="00926E0C"/>
    <w:rsid w:val="009305EF"/>
    <w:rsid w:val="0093155B"/>
    <w:rsid w:val="009318FD"/>
    <w:rsid w:val="00945DF3"/>
    <w:rsid w:val="009503C8"/>
    <w:rsid w:val="00956AE7"/>
    <w:rsid w:val="00957639"/>
    <w:rsid w:val="00957E6C"/>
    <w:rsid w:val="00957EA5"/>
    <w:rsid w:val="00966CFC"/>
    <w:rsid w:val="00967C2F"/>
    <w:rsid w:val="00972CB2"/>
    <w:rsid w:val="009767A8"/>
    <w:rsid w:val="00977C6E"/>
    <w:rsid w:val="009866A7"/>
    <w:rsid w:val="00994EED"/>
    <w:rsid w:val="00997345"/>
    <w:rsid w:val="009A39DF"/>
    <w:rsid w:val="009B3AD5"/>
    <w:rsid w:val="009C6BA4"/>
    <w:rsid w:val="009D3A28"/>
    <w:rsid w:val="009E029A"/>
    <w:rsid w:val="009F0B27"/>
    <w:rsid w:val="009F1FE9"/>
    <w:rsid w:val="009F696C"/>
    <w:rsid w:val="00A040A1"/>
    <w:rsid w:val="00A067D0"/>
    <w:rsid w:val="00A127B5"/>
    <w:rsid w:val="00A14423"/>
    <w:rsid w:val="00A2094E"/>
    <w:rsid w:val="00A24F4D"/>
    <w:rsid w:val="00A25B54"/>
    <w:rsid w:val="00A3549F"/>
    <w:rsid w:val="00A51103"/>
    <w:rsid w:val="00A55AA7"/>
    <w:rsid w:val="00A60581"/>
    <w:rsid w:val="00A62636"/>
    <w:rsid w:val="00A62B04"/>
    <w:rsid w:val="00A63586"/>
    <w:rsid w:val="00A63A8E"/>
    <w:rsid w:val="00A83F92"/>
    <w:rsid w:val="00A90A7E"/>
    <w:rsid w:val="00A95780"/>
    <w:rsid w:val="00A9645F"/>
    <w:rsid w:val="00AA6D23"/>
    <w:rsid w:val="00AA71C7"/>
    <w:rsid w:val="00AA75E2"/>
    <w:rsid w:val="00AB0867"/>
    <w:rsid w:val="00AB6BAD"/>
    <w:rsid w:val="00AC5F2E"/>
    <w:rsid w:val="00AC6823"/>
    <w:rsid w:val="00AD0192"/>
    <w:rsid w:val="00AD1490"/>
    <w:rsid w:val="00AD1C6C"/>
    <w:rsid w:val="00AE3D81"/>
    <w:rsid w:val="00AE3F56"/>
    <w:rsid w:val="00AF354F"/>
    <w:rsid w:val="00AF4580"/>
    <w:rsid w:val="00AF4A3D"/>
    <w:rsid w:val="00B10C41"/>
    <w:rsid w:val="00B12A92"/>
    <w:rsid w:val="00B20A4A"/>
    <w:rsid w:val="00B211E6"/>
    <w:rsid w:val="00B21485"/>
    <w:rsid w:val="00B233FB"/>
    <w:rsid w:val="00B24303"/>
    <w:rsid w:val="00B24600"/>
    <w:rsid w:val="00B300C0"/>
    <w:rsid w:val="00B32DB3"/>
    <w:rsid w:val="00B332E6"/>
    <w:rsid w:val="00B34C9D"/>
    <w:rsid w:val="00B35C18"/>
    <w:rsid w:val="00B500E4"/>
    <w:rsid w:val="00B54FFA"/>
    <w:rsid w:val="00B77DCE"/>
    <w:rsid w:val="00B821E9"/>
    <w:rsid w:val="00B825A0"/>
    <w:rsid w:val="00B86B31"/>
    <w:rsid w:val="00B903BF"/>
    <w:rsid w:val="00BA21AF"/>
    <w:rsid w:val="00BB2752"/>
    <w:rsid w:val="00BB28ED"/>
    <w:rsid w:val="00BB564B"/>
    <w:rsid w:val="00BC3E60"/>
    <w:rsid w:val="00BD4CCE"/>
    <w:rsid w:val="00BD72DC"/>
    <w:rsid w:val="00BE2616"/>
    <w:rsid w:val="00BE507F"/>
    <w:rsid w:val="00BE55F3"/>
    <w:rsid w:val="00BE5D8E"/>
    <w:rsid w:val="00BE6622"/>
    <w:rsid w:val="00BF4C44"/>
    <w:rsid w:val="00BF52B1"/>
    <w:rsid w:val="00C01351"/>
    <w:rsid w:val="00C01D22"/>
    <w:rsid w:val="00C02AE7"/>
    <w:rsid w:val="00C02B6C"/>
    <w:rsid w:val="00C03166"/>
    <w:rsid w:val="00C03FBD"/>
    <w:rsid w:val="00C04F99"/>
    <w:rsid w:val="00C24E8A"/>
    <w:rsid w:val="00C32344"/>
    <w:rsid w:val="00C353C2"/>
    <w:rsid w:val="00C4043C"/>
    <w:rsid w:val="00C57172"/>
    <w:rsid w:val="00C578D2"/>
    <w:rsid w:val="00C6034C"/>
    <w:rsid w:val="00C72096"/>
    <w:rsid w:val="00C81FF8"/>
    <w:rsid w:val="00C86988"/>
    <w:rsid w:val="00C95EA9"/>
    <w:rsid w:val="00C96889"/>
    <w:rsid w:val="00CA07A1"/>
    <w:rsid w:val="00CA08BF"/>
    <w:rsid w:val="00CB1BB9"/>
    <w:rsid w:val="00CB1C36"/>
    <w:rsid w:val="00CB3C65"/>
    <w:rsid w:val="00CC18BB"/>
    <w:rsid w:val="00CC2EAB"/>
    <w:rsid w:val="00CC6610"/>
    <w:rsid w:val="00CD227D"/>
    <w:rsid w:val="00CE0656"/>
    <w:rsid w:val="00CE0E5E"/>
    <w:rsid w:val="00CE65EA"/>
    <w:rsid w:val="00CF1623"/>
    <w:rsid w:val="00CF2EDC"/>
    <w:rsid w:val="00D00696"/>
    <w:rsid w:val="00D051FB"/>
    <w:rsid w:val="00D05911"/>
    <w:rsid w:val="00D13D3D"/>
    <w:rsid w:val="00D17A7A"/>
    <w:rsid w:val="00D21F2E"/>
    <w:rsid w:val="00D23431"/>
    <w:rsid w:val="00D24546"/>
    <w:rsid w:val="00D32CCE"/>
    <w:rsid w:val="00D4208E"/>
    <w:rsid w:val="00D52488"/>
    <w:rsid w:val="00D575F9"/>
    <w:rsid w:val="00D57A53"/>
    <w:rsid w:val="00D60DB1"/>
    <w:rsid w:val="00D67D7B"/>
    <w:rsid w:val="00D714FD"/>
    <w:rsid w:val="00D7399C"/>
    <w:rsid w:val="00D73D6C"/>
    <w:rsid w:val="00D770B9"/>
    <w:rsid w:val="00D806BA"/>
    <w:rsid w:val="00D83783"/>
    <w:rsid w:val="00D84DAE"/>
    <w:rsid w:val="00D871B8"/>
    <w:rsid w:val="00D93909"/>
    <w:rsid w:val="00D96E4D"/>
    <w:rsid w:val="00D976F1"/>
    <w:rsid w:val="00D97D3A"/>
    <w:rsid w:val="00DA1E47"/>
    <w:rsid w:val="00DA4645"/>
    <w:rsid w:val="00DA578B"/>
    <w:rsid w:val="00DB0868"/>
    <w:rsid w:val="00DC2A01"/>
    <w:rsid w:val="00DC5983"/>
    <w:rsid w:val="00DC5A7C"/>
    <w:rsid w:val="00DC6959"/>
    <w:rsid w:val="00DD295B"/>
    <w:rsid w:val="00DD306A"/>
    <w:rsid w:val="00DD3276"/>
    <w:rsid w:val="00DD5A7C"/>
    <w:rsid w:val="00DD6ADD"/>
    <w:rsid w:val="00DD779E"/>
    <w:rsid w:val="00DE087B"/>
    <w:rsid w:val="00DF2516"/>
    <w:rsid w:val="00DF52FC"/>
    <w:rsid w:val="00E078DC"/>
    <w:rsid w:val="00E10F91"/>
    <w:rsid w:val="00E17B19"/>
    <w:rsid w:val="00E17CAC"/>
    <w:rsid w:val="00E2043A"/>
    <w:rsid w:val="00E22BBF"/>
    <w:rsid w:val="00E22EA9"/>
    <w:rsid w:val="00E24807"/>
    <w:rsid w:val="00E26352"/>
    <w:rsid w:val="00E27ACE"/>
    <w:rsid w:val="00E31E24"/>
    <w:rsid w:val="00E322D1"/>
    <w:rsid w:val="00E33AED"/>
    <w:rsid w:val="00E40741"/>
    <w:rsid w:val="00E4456E"/>
    <w:rsid w:val="00E45718"/>
    <w:rsid w:val="00E45AD1"/>
    <w:rsid w:val="00E47BAE"/>
    <w:rsid w:val="00E51148"/>
    <w:rsid w:val="00E60937"/>
    <w:rsid w:val="00E60B0E"/>
    <w:rsid w:val="00E6267E"/>
    <w:rsid w:val="00E62992"/>
    <w:rsid w:val="00E71D9A"/>
    <w:rsid w:val="00E72817"/>
    <w:rsid w:val="00E76A58"/>
    <w:rsid w:val="00E77F68"/>
    <w:rsid w:val="00E8237E"/>
    <w:rsid w:val="00E84BC4"/>
    <w:rsid w:val="00E9132F"/>
    <w:rsid w:val="00E92E99"/>
    <w:rsid w:val="00E95C81"/>
    <w:rsid w:val="00E96AEF"/>
    <w:rsid w:val="00EA7D52"/>
    <w:rsid w:val="00EB056D"/>
    <w:rsid w:val="00EB1DF1"/>
    <w:rsid w:val="00EB6D7B"/>
    <w:rsid w:val="00EC15FF"/>
    <w:rsid w:val="00EC314A"/>
    <w:rsid w:val="00EC7A56"/>
    <w:rsid w:val="00ED08C6"/>
    <w:rsid w:val="00ED2157"/>
    <w:rsid w:val="00ED346A"/>
    <w:rsid w:val="00ED6AC7"/>
    <w:rsid w:val="00EE14EF"/>
    <w:rsid w:val="00EF06DB"/>
    <w:rsid w:val="00EF2A92"/>
    <w:rsid w:val="00F014E7"/>
    <w:rsid w:val="00F0194B"/>
    <w:rsid w:val="00F02910"/>
    <w:rsid w:val="00F041F6"/>
    <w:rsid w:val="00F06462"/>
    <w:rsid w:val="00F115D0"/>
    <w:rsid w:val="00F12D01"/>
    <w:rsid w:val="00F1658F"/>
    <w:rsid w:val="00F16E23"/>
    <w:rsid w:val="00F223BE"/>
    <w:rsid w:val="00F34748"/>
    <w:rsid w:val="00F34EFC"/>
    <w:rsid w:val="00F35097"/>
    <w:rsid w:val="00F459BE"/>
    <w:rsid w:val="00F51F6D"/>
    <w:rsid w:val="00F60CBF"/>
    <w:rsid w:val="00F62971"/>
    <w:rsid w:val="00F62B0B"/>
    <w:rsid w:val="00F65D1E"/>
    <w:rsid w:val="00F70B2F"/>
    <w:rsid w:val="00F71C63"/>
    <w:rsid w:val="00F77776"/>
    <w:rsid w:val="00F803D5"/>
    <w:rsid w:val="00F80D44"/>
    <w:rsid w:val="00F81DA8"/>
    <w:rsid w:val="00FA0F3F"/>
    <w:rsid w:val="00FA2B2E"/>
    <w:rsid w:val="00FA3E6C"/>
    <w:rsid w:val="00FA7502"/>
    <w:rsid w:val="00FB18A6"/>
    <w:rsid w:val="00FB4171"/>
    <w:rsid w:val="00FB75F6"/>
    <w:rsid w:val="00FC06A4"/>
    <w:rsid w:val="00FC37B3"/>
    <w:rsid w:val="00FC4FC1"/>
    <w:rsid w:val="00FC5324"/>
    <w:rsid w:val="00FC61F2"/>
    <w:rsid w:val="00FC6910"/>
    <w:rsid w:val="00FD45D2"/>
    <w:rsid w:val="00FD7335"/>
    <w:rsid w:val="00FE0FD0"/>
    <w:rsid w:val="00FE1166"/>
    <w:rsid w:val="00FE284B"/>
    <w:rsid w:val="00FE7ADD"/>
    <w:rsid w:val="00FF196F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42B9"/>
  <w15:docId w15:val="{D830C366-7155-4340-BE77-3D4C86FD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1F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tabs>
        <w:tab w:val="left" w:pos="0"/>
      </w:tabs>
      <w:spacing w:after="0" w:line="240" w:lineRule="auto"/>
      <w:outlineLvl w:val="0"/>
    </w:pPr>
    <w:rPr>
      <w:rFonts w:ascii="Times New Roman" w:eastAsia="Times New Roman" w:hAnsi="Times New Roman" w:cs="Mangal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  <w:pPr>
      <w:spacing w:after="0"/>
    </w:pPr>
  </w:style>
  <w:style w:type="table" w:styleId="a9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uiPriority w:val="99"/>
    <w:rPr>
      <w:color w:val="0000FF"/>
      <w:u w:val="single"/>
    </w:rPr>
  </w:style>
  <w:style w:type="paragraph" w:customStyle="1" w:styleId="u">
    <w:name w:val="u"/>
    <w:basedOn w:val="a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d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e"/>
    <w:qFormat/>
    <w:pPr>
      <w:ind w:left="720"/>
      <w:contextualSpacing/>
    </w:pPr>
  </w:style>
  <w:style w:type="character" w:customStyle="1" w:styleId="FontStyle13">
    <w:name w:val="Font Style13"/>
    <w:uiPriority w:val="9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pPr>
      <w:widowControl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styleId="af">
    <w:name w:val="footnote text"/>
    <w:basedOn w:val="a"/>
    <w:link w:val="af0"/>
    <w:uiPriority w:val="99"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character" w:styleId="af2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Mangal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Body Text"/>
    <w:basedOn w:val="a"/>
    <w:link w:val="af9"/>
    <w:unhideWhenUsed/>
    <w:pPr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/>
      <w:sz w:val="24"/>
      <w:lang w:eastAsia="ar-SA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b">
    <w:name w:val="Текст Знак"/>
    <w:basedOn w:val="a0"/>
    <w:link w:val="afa"/>
    <w:uiPriority w:val="99"/>
    <w:semiHidden/>
    <w:rPr>
      <w:rFonts w:ascii="Courier New" w:eastAsia="Times New Roman" w:hAnsi="Courier New"/>
      <w:bCs/>
      <w:lang w:eastAsia="ar-SA"/>
    </w:rPr>
  </w:style>
  <w:style w:type="character" w:customStyle="1" w:styleId="afc">
    <w:name w:val="Без интервала Знак"/>
    <w:link w:val="afd"/>
    <w:uiPriority w:val="1"/>
    <w:rPr>
      <w:rFonts w:cs="Calibri"/>
      <w:sz w:val="22"/>
      <w:szCs w:val="22"/>
      <w:lang w:eastAsia="ar-SA"/>
    </w:rPr>
  </w:style>
  <w:style w:type="paragraph" w:styleId="afd">
    <w:name w:val="No Spacing"/>
    <w:link w:val="afc"/>
    <w:uiPriority w:val="1"/>
    <w:qFormat/>
    <w:rPr>
      <w:rFonts w:cs="Calibri"/>
      <w:sz w:val="22"/>
      <w:szCs w:val="22"/>
      <w:lang w:eastAsia="ar-SA"/>
    </w:rPr>
  </w:style>
  <w:style w:type="paragraph" w:customStyle="1" w:styleId="afe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3"/>
    <w:semiHidden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semiHidden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4">
    <w:name w:val="Абзац списка1"/>
    <w:basedOn w:val="a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Pr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lang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f0">
    <w:name w:val="pf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sz w:val="18"/>
      <w:szCs w:val="18"/>
    </w:rPr>
  </w:style>
  <w:style w:type="paragraph" w:styleId="aff4">
    <w:name w:val="Body Text Indent"/>
    <w:basedOn w:val="a"/>
    <w:link w:val="aff5"/>
    <w:unhideWhenUsed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Pr>
      <w:sz w:val="22"/>
      <w:szCs w:val="22"/>
      <w:lang w:eastAsia="en-US"/>
    </w:rPr>
  </w:style>
  <w:style w:type="paragraph" w:styleId="33">
    <w:name w:val="Body Text Indent 3"/>
    <w:basedOn w:val="a"/>
    <w:link w:val="34"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="Times New Roman"/>
      <w:i/>
      <w:iCs/>
      <w:sz w:val="24"/>
      <w:szCs w:val="24"/>
    </w:rPr>
  </w:style>
  <w:style w:type="paragraph" w:customStyle="1" w:styleId="StGen0">
    <w:name w:val="StGen0"/>
    <w:basedOn w:val="a"/>
    <w:next w:val="af3"/>
    <w:link w:val="aff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6">
    <w:name w:val="Название Знак"/>
    <w:link w:val="StGen0"/>
    <w:rPr>
      <w:rFonts w:ascii="Times New Roman" w:eastAsia="Times New Roman" w:hAnsi="Times New Roman"/>
      <w:b/>
      <w:bCs/>
      <w:sz w:val="24"/>
      <w:szCs w:val="24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/>
      <w:sz w:val="24"/>
      <w:szCs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Pr>
      <w:rFonts w:ascii="Times New Roman" w:eastAsia="Times New Roman" w:hAnsi="Times New Roman"/>
      <w:sz w:val="24"/>
      <w:szCs w:val="24"/>
    </w:rPr>
  </w:style>
  <w:style w:type="character" w:styleId="aff7">
    <w:name w:val="page number"/>
    <w:basedOn w:val="a0"/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</w:style>
  <w:style w:type="paragraph" w:styleId="aff8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f9">
    <w:name w:val="Title"/>
    <w:basedOn w:val="a"/>
    <w:next w:val="a"/>
    <w:link w:val="affa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a">
    <w:name w:val="Заголовок Знак"/>
    <w:basedOn w:val="a0"/>
    <w:link w:val="aff9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affb">
    <w:name w:val="Intense Quote"/>
    <w:basedOn w:val="a"/>
    <w:next w:val="a"/>
    <w:link w:val="affc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c">
    <w:name w:val="Выделенная цитата Знак"/>
    <w:basedOn w:val="a0"/>
    <w:link w:val="affb"/>
    <w:uiPriority w:val="30"/>
    <w:rPr>
      <w:i/>
      <w:iCs/>
      <w:color w:val="4472C4" w:themeColor="accent1"/>
      <w:sz w:val="22"/>
      <w:szCs w:val="22"/>
      <w:lang w:eastAsia="en-US"/>
    </w:rPr>
  </w:style>
  <w:style w:type="character" w:styleId="affd">
    <w:name w:val="Intense Reference"/>
    <w:basedOn w:val="a0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e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pPr>
      <w:widowControl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afff">
    <w:name w:val="Subtitle"/>
    <w:basedOn w:val="a"/>
    <w:next w:val="af8"/>
    <w:link w:val="afff0"/>
    <w:qFormat/>
    <w:pPr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fff0">
    <w:name w:val="Подзаголовок Знак"/>
    <w:basedOn w:val="a0"/>
    <w:link w:val="afff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20367F"/>
    <w:rPr>
      <w:color w:val="605E5C"/>
      <w:shd w:val="clear" w:color="auto" w:fill="E1DFDD"/>
    </w:rPr>
  </w:style>
  <w:style w:type="character" w:styleId="afff1">
    <w:name w:val="Intense Emphasis"/>
    <w:basedOn w:val="a0"/>
    <w:uiPriority w:val="21"/>
    <w:qFormat/>
    <w:rsid w:val="0020367F"/>
    <w:rPr>
      <w:i/>
      <w:iCs/>
      <w:color w:val="2F5496" w:themeColor="accent1" w:themeShade="BF"/>
    </w:rPr>
  </w:style>
  <w:style w:type="paragraph" w:customStyle="1" w:styleId="docdata">
    <w:name w:val="docdata"/>
    <w:aliases w:val="docy,v5,1852,bqiaagaaeyqcaaagiaiaaan2bgaabyqgaaaaaaaaaaaaaaaaaaaaaaaaaaaaaaaaaaaaaaaaaaaaaaaaaaaaaaaaaaaaaaaaaaaaaaaaaaaaaaaaaaaaaaaaaaaaaaaaaaaaaaaaaaaaaaaaaaaaaaaaaaaaaaaaaaaaaaaaaaaaaaaaaaaaaaaaaaaaaaaaaaaaaaaaaaaaaaaaaaaaaaaaaaaaaaaaaaaaaaaa"/>
    <w:basedOn w:val="a"/>
    <w:rsid w:val="00203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d"/>
    <w:locked/>
    <w:rsid w:val="00DD306A"/>
    <w:rPr>
      <w:sz w:val="22"/>
      <w:szCs w:val="22"/>
      <w:lang w:eastAsia="en-US"/>
    </w:rPr>
  </w:style>
  <w:style w:type="paragraph" w:customStyle="1" w:styleId="DecimalAligned">
    <w:name w:val="Decimal Aligned"/>
    <w:basedOn w:val="a"/>
    <w:uiPriority w:val="40"/>
    <w:qFormat/>
    <w:rsid w:val="00D770B9"/>
    <w:pPr>
      <w:tabs>
        <w:tab w:val="decimal" w:pos="360"/>
      </w:tabs>
    </w:pPr>
    <w:rPr>
      <w:rFonts w:asciiTheme="minorHAnsi" w:eastAsiaTheme="minorEastAsia" w:hAnsiTheme="minorHAnsi"/>
      <w:lang w:eastAsia="ru-RU"/>
    </w:rPr>
  </w:style>
  <w:style w:type="character" w:styleId="afff2">
    <w:name w:val="Subtle Emphasis"/>
    <w:basedOn w:val="a0"/>
    <w:uiPriority w:val="19"/>
    <w:qFormat/>
    <w:rsid w:val="00D770B9"/>
    <w:rPr>
      <w:i/>
      <w:iCs/>
    </w:rPr>
  </w:style>
  <w:style w:type="table" w:styleId="-11">
    <w:name w:val="Light Shading Accent 1"/>
    <w:basedOn w:val="a1"/>
    <w:uiPriority w:val="60"/>
    <w:rsid w:val="00D770B9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3472-202B-4EAE-A56A-530ADB10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Анастасия Тургенева</cp:lastModifiedBy>
  <cp:revision>3</cp:revision>
  <cp:lastPrinted>2024-12-16T05:34:00Z</cp:lastPrinted>
  <dcterms:created xsi:type="dcterms:W3CDTF">2024-12-25T11:29:00Z</dcterms:created>
  <dcterms:modified xsi:type="dcterms:W3CDTF">2024-12-25T12:10:00Z</dcterms:modified>
</cp:coreProperties>
</file>